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61" w:rsidRPr="008E4C61" w:rsidRDefault="008E4C61" w:rsidP="008E4C61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2060"/>
          <w:sz w:val="28"/>
          <w:szCs w:val="28"/>
        </w:rPr>
      </w:pPr>
      <w:r w:rsidRPr="008E4C61">
        <w:rPr>
          <w:b/>
          <w:bCs/>
          <w:color w:val="002060"/>
          <w:sz w:val="28"/>
          <w:szCs w:val="28"/>
        </w:rPr>
        <w:t>ОСП МБДОУ детский сад № 8 «Звездочка» - детский сад «Солнышко»</w:t>
      </w:r>
    </w:p>
    <w:p w:rsidR="008E4C61" w:rsidRPr="008E4C61" w:rsidRDefault="008E4C61" w:rsidP="008E4C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2060"/>
          <w:sz w:val="28"/>
          <w:szCs w:val="28"/>
        </w:rPr>
      </w:pPr>
      <w:r w:rsidRPr="008E4C61">
        <w:rPr>
          <w:b/>
          <w:bCs/>
          <w:color w:val="002060"/>
          <w:sz w:val="28"/>
          <w:szCs w:val="28"/>
        </w:rPr>
        <w:t>МЕТОДИЧЕСКИЕ РЕКОМЕНДАЦИИ</w:t>
      </w:r>
      <w:r w:rsidRPr="008E4C61">
        <w:rPr>
          <w:rFonts w:ascii="Helvetica" w:hAnsi="Helvetica" w:cs="Helvetica"/>
          <w:color w:val="002060"/>
          <w:sz w:val="28"/>
          <w:szCs w:val="28"/>
        </w:rPr>
        <w:t xml:space="preserve"> </w:t>
      </w:r>
    </w:p>
    <w:p w:rsidR="008E4C61" w:rsidRPr="008E4C61" w:rsidRDefault="008E4C61" w:rsidP="008E4C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2060"/>
          <w:sz w:val="28"/>
          <w:szCs w:val="28"/>
        </w:rPr>
      </w:pPr>
      <w:r w:rsidRPr="008E4C61">
        <w:rPr>
          <w:b/>
          <w:bCs/>
          <w:color w:val="002060"/>
          <w:sz w:val="36"/>
          <w:szCs w:val="36"/>
        </w:rPr>
        <w:t>для педагогов:</w:t>
      </w:r>
    </w:p>
    <w:p w:rsidR="008E4C61" w:rsidRPr="008E4C61" w:rsidRDefault="008E4C61" w:rsidP="008E4C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2060"/>
          <w:sz w:val="32"/>
          <w:szCs w:val="32"/>
        </w:rPr>
      </w:pPr>
      <w:r w:rsidRPr="008E4C61">
        <w:rPr>
          <w:b/>
          <w:bCs/>
          <w:iCs/>
          <w:color w:val="002060"/>
          <w:sz w:val="32"/>
          <w:szCs w:val="32"/>
        </w:rPr>
        <w:t xml:space="preserve">«Анализ педагогического процесса 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2060"/>
          <w:sz w:val="32"/>
          <w:szCs w:val="32"/>
        </w:rPr>
      </w:pPr>
      <w:r w:rsidRPr="008E4C61">
        <w:rPr>
          <w:b/>
          <w:bCs/>
          <w:iCs/>
          <w:color w:val="002060"/>
          <w:sz w:val="32"/>
          <w:szCs w:val="32"/>
        </w:rPr>
        <w:t>в дошкольном образовательном учреждении»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2060"/>
          <w:sz w:val="32"/>
          <w:szCs w:val="32"/>
        </w:rPr>
      </w:pPr>
    </w:p>
    <w:p w:rsidR="008E4C61" w:rsidRPr="008E4C61" w:rsidRDefault="008E4C61" w:rsidP="008E4C61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2060"/>
          <w:sz w:val="28"/>
          <w:szCs w:val="28"/>
        </w:rPr>
      </w:pPr>
      <w:r w:rsidRPr="008E4C61">
        <w:rPr>
          <w:b/>
          <w:bCs/>
          <w:iCs/>
          <w:color w:val="002060"/>
          <w:sz w:val="28"/>
          <w:szCs w:val="28"/>
        </w:rPr>
        <w:t>воспитатель: Елистратова С.В.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компетентность современного педагога ДОУ предполагает сформированность следующего ряда профессиональных умений: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аналитических умений, позволяющих проводить анализ выполняемых в педагогическом взаимодействии с ребен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требований, оценивать данные требования;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умений применять психолого-педагогические знания в </w:t>
      </w:r>
      <w:hyperlink r:id="rId4" w:tooltip="Воспитательная работа" w:history="1">
        <w:r w:rsidRPr="00D34F44">
          <w:rPr>
            <w:rFonts w:ascii="Times New Roman" w:eastAsia="Times New Roman" w:hAnsi="Times New Roman" w:cs="Times New Roman"/>
            <w:sz w:val="28"/>
          </w:rPr>
          <w:t>воспитательно-образовательной работе</w:t>
        </w:r>
      </w:hyperlink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 с ребенком;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умений планировать, подготавливать и осуществлять процесс воспитательно-образовательной работы с ребен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ком;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умений анализировать индивидуальные качества ребен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ка, под руководством специалиста осуществлять педаго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гическую диагностику, психологический анализ индиви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дуальности ребенка и организовывать психолого-педаго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гическую поддержку развития ребенка;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умения анализировать развивающеюся среду в дошколь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образовательном учреждении и создавать эстетичес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грамотно организованную и психологически комфор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тную развивающуюся среду в нем;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использовать современные инновационные тех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 в образовательно-воспитательном взаимодей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ребенком и др.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методических рекомендаций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помочь педагогам ДОУ в осуществлении аналитической функции в дошкольном образовательном учреждении; обобщение и систематизация материала по анализу педагогического процесса в дошкольном образовательном учреждении.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E4C61" w:rsidRPr="00590670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5906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1. Характеристика целостного педагогического процесса в дошкольном образовательном учреждении</w:t>
      </w:r>
    </w:p>
    <w:p w:rsidR="008E4C61" w:rsidRPr="00590670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5906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1.1. Сущность педагогического процесса. Этапы педагогического процесса.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процесс-это целостный процесс развития личности ребенка в единстве воспитания и обучения (учебно-воспитательный процесс). Он представляет собой систему, компонентами которой являются цель, содержание, средства, методы, формы, результат.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процесс употребляется в узком и широком смысле. 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широком смысле - это совокупность всех условий, средств, методов, направленных на решение задачи - всестороннее развитие личности ребенка. В узком смысле - сосредоточение содержания, средств, методов и форм организации педагогического процесса на более узкой задаче.</w:t>
      </w:r>
    </w:p>
    <w:p w:rsidR="008E4C61" w:rsidRPr="007D31CB" w:rsidRDefault="008E4C61" w:rsidP="008E4C61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 узком смысле педагогический процесс рассматривается и как сочетание разных </w:t>
      </w:r>
      <w:hyperlink r:id="rId5" w:tooltip="Виды деятельности" w:history="1">
        <w:r w:rsidRPr="00590670">
          <w:rPr>
            <w:rFonts w:ascii="Times New Roman" w:eastAsia="Times New Roman" w:hAnsi="Times New Roman" w:cs="Times New Roman"/>
            <w:sz w:val="28"/>
          </w:rPr>
          <w:t>видов деятельности</w:t>
        </w:r>
      </w:hyperlink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игровой, трудовой, учебной, художественной, направленной на решение конкретных задач.</w:t>
      </w: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Этапы педагогического процесса: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подготовительный - определяются цель, конкретные задачи выясняется состояние вопроса, планируется результат и схема процесса, подбираются методы воздействия с учетом основной задачи, возраста детей и концепции воспитания.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основной - осуществляется взаимодействие воспитателя и детей, ведется постоянный оперативный </w:t>
      </w:r>
      <w:proofErr w:type="gramStart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промежуточными результатами. Оперативный контроль помогает обнаружить отклонения, ошибки и тут же произвести коррекцию, внести необходимые дополнения или изменения, т. е. решаются поставленные на первом этапе задачи.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предназначенный для анализа результатов. Анализ имел место и на основном этапе, но теперь проводится исчерпывающий анализ причин получения положительных результатов и недостатков.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590670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590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Особенности педагогического процесса: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1) Педагогический процесс - процесс двусторонний. В нем и воспитатели, и воспитуемый ребенок является объектом и субъектом воспитания.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2) Педагогический процесс - процесс длительный и непрерывный. Результаты его проявляются не сразу (педагог, «трудясь в настоящем, растит будущее»).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3) Педагогический процесс не остаётся неизменным. Динамичность его обусловлена возрастом, индивидуальными особенностями детей, новыми теоретическими положениями физиологии.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8E4C61" w:rsidRPr="00590670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5906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1.2. Цель и задачи педагогического процесса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педагогического процесса - реализация задач воспитания и задачи дошкольного воспитания принято соответствовать с основными целями всестороннего гармоничного развития ребенка (идеальная цель воспитания). В качестве </w:t>
      </w:r>
      <w:proofErr w:type="gramStart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proofErr w:type="gramEnd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следующие задачи педагогического процесса: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1) Задачи физического воспитания: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а) охрана и укрепление здоровья ребенка, закаливание, развивающих движений,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развитие движений, навыков и умений, представлений о своем организме, о здоровье, о режиме (образование),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воспитание нравственно-физических качеств, культурно-гигиенических навыков, потребности в физическом совершенстве.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2) Задачи нравственного воспитания: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а) формирование систем нравственных представлений, понятий и суждений,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б) воспитание нравственных чувств и отношений,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формирование способов нравственного поведения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3) Задачи умственного воспитания: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а) формирование системы элементарных знаний об окружающем,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б) воспитание любознательности и познавательного интереса,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развитие мыслительной деятельности,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развитие речи,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proofErr w:type="spellStart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) сенсорное развитие.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4) Задачи эстетического воспитания: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формирование системы эстетических представлений (о </w:t>
      </w:r>
      <w:proofErr w:type="gramStart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красивом),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б) воспитание художественного вкуса, потребности в познании прекрасного,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формирование способов практической и творческой деятельности, развитие художественно – творческих способностей.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E4C61" w:rsidRPr="008E4C61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u w:val="single"/>
        </w:rPr>
      </w:pPr>
      <w:r w:rsidRPr="008E4C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5) Задачи трудового воспитания: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а) формирование представлений о труде взрослых,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формирование трудовых умений и навыков,</w:t>
      </w: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в) в воспитания нравственно - волевых качеств, положительного отношения к труду, воспитание потребности трудиться.</w:t>
      </w:r>
    </w:p>
    <w:p w:rsidR="008E4C61" w:rsidRDefault="008E4C61" w:rsidP="008E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C61" w:rsidRPr="007D31CB" w:rsidRDefault="008E4C61" w:rsidP="008E4C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</w:rPr>
      </w:pPr>
      <w:r w:rsidRPr="007D31C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задачи педагогического процесса находятся в единстве и связи, органически дополняя друг друга. Решение этих задач в целом должно быть направлено на психологически бережное отношение к личности ребенка, и должно базироваться, на определенных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4C61" w:rsidRP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  <w:u w:val="single"/>
        </w:rPr>
      </w:pPr>
      <w:r w:rsidRPr="008E4C61">
        <w:rPr>
          <w:color w:val="000000"/>
          <w:sz w:val="28"/>
          <w:szCs w:val="28"/>
          <w:u w:val="single"/>
        </w:rPr>
        <w:t>Один из основных способов приобретения и накопления профессионального опыта – педагогический анализ.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педагог осуществляет определенную деятельность по обучению и воспитанию, наблюдает за тем, что происходит, решает возникающие проблемы, облекает свои наблюдения в определенную форму и таким образом набирается определенного опыта. Затем он приводит свои наблюдения в систему, и они становятся частью его знаний, которые он использует в работе. Подобный способ базируется на методе проб и ошибок и ведет к выработке защитной реакции. Система действий при работе этим способом не может быть гибкой и приспособляемой. Для разработки гибкой системы необходимо анализировать и собственный опыт, и опыт своих </w:t>
      </w:r>
      <w:hyperlink r:id="rId6" w:tooltip="Колл" w:history="1">
        <w:r w:rsidRPr="008E4C61">
          <w:rPr>
            <w:rStyle w:val="a4"/>
            <w:color w:val="auto"/>
            <w:sz w:val="28"/>
            <w:szCs w:val="28"/>
            <w:u w:val="none"/>
          </w:rPr>
          <w:t>коллег</w:t>
        </w:r>
      </w:hyperlink>
      <w:r w:rsidRPr="008F11A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извлекать из него все полезное и нужное, стараться понять, </w:t>
      </w:r>
      <w:r>
        <w:rPr>
          <w:color w:val="000000"/>
          <w:sz w:val="28"/>
          <w:szCs w:val="28"/>
        </w:rPr>
        <w:lastRenderedPageBreak/>
        <w:t xml:space="preserve">почему тот или иной прием работает хорошо и почему то, что прекрасно сработала в одном случае, ничего не дало в другом, то есть заниматься анализом. 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Набираясь опыта, педагог вырабатывает для себя гибкую систему действий, умений и навыков и приобретает солидную научную и практическую базу.</w:t>
      </w:r>
      <w:r>
        <w:rPr>
          <w:rFonts w:ascii="Helvetica" w:hAnsi="Helvetica" w:cs="Helvetica"/>
          <w:color w:val="000000"/>
          <w:sz w:val="25"/>
          <w:szCs w:val="25"/>
        </w:rPr>
        <w:t xml:space="preserve"> 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 xml:space="preserve">Предмет педагогического анализа: анализ уровня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>, воспитанности, развития ребенка; анализ а</w:t>
      </w:r>
      <w:r>
        <w:rPr>
          <w:color w:val="000000"/>
          <w:sz w:val="28"/>
          <w:szCs w:val="28"/>
        </w:rPr>
        <w:softHyphen/>
        <w:t>даптации ребенка; анализ педагогических ситуаций; анализ социально-педагогических явлений; анализ образовательных задач, определяемых программными документами; анализ продуктов детской деятельности; ана</w:t>
      </w:r>
      <w:r>
        <w:rPr>
          <w:color w:val="000000"/>
          <w:sz w:val="28"/>
          <w:szCs w:val="28"/>
        </w:rPr>
        <w:softHyphen/>
        <w:t>лиз средств обучения (учебников,</w:t>
      </w:r>
      <w:r w:rsidRPr="008E4C61">
        <w:rPr>
          <w:sz w:val="28"/>
          <w:szCs w:val="28"/>
        </w:rPr>
        <w:t> </w:t>
      </w:r>
      <w:hyperlink r:id="rId7" w:tooltip="Учебные пособия" w:history="1">
        <w:r w:rsidRPr="008E4C61">
          <w:rPr>
            <w:rStyle w:val="a4"/>
            <w:color w:val="auto"/>
            <w:sz w:val="28"/>
            <w:szCs w:val="28"/>
            <w:u w:val="none"/>
          </w:rPr>
          <w:t>учебных пособий</w:t>
        </w:r>
      </w:hyperlink>
      <w:r w:rsidRPr="008E4C61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дидактических мате</w:t>
      </w:r>
      <w:r>
        <w:rPr>
          <w:color w:val="000000"/>
          <w:sz w:val="28"/>
          <w:szCs w:val="28"/>
        </w:rPr>
        <w:softHyphen/>
        <w:t>риалов) с целью обоснованного их выбора; анализ педагогической дея</w:t>
      </w:r>
      <w:r>
        <w:rPr>
          <w:color w:val="000000"/>
          <w:sz w:val="28"/>
          <w:szCs w:val="28"/>
        </w:rPr>
        <w:softHyphen/>
        <w:t>тельности собственной и других педагогов.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color w:val="000000"/>
          <w:sz w:val="28"/>
          <w:szCs w:val="28"/>
        </w:rPr>
        <w:t>Анализ предполагает подробное всестороннее исследование и характеристику предмета анализа: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Wingdings" w:hAnsi="Wingdings" w:cs="Helvetica"/>
          <w:color w:val="000000"/>
          <w:sz w:val="28"/>
          <w:szCs w:val="28"/>
        </w:rPr>
        <w:t></w:t>
      </w:r>
      <w:r>
        <w:rPr>
          <w:color w:val="000000"/>
          <w:sz w:val="28"/>
          <w:szCs w:val="28"/>
        </w:rPr>
        <w:t>Расчленение предмета анализа на составляющие (например, при анализе занятия нужно сначала выделить все характеристики занятия: задачи, структура, методы и приемы, средства, возраст, вид, место в педагогическом процессе и т. д.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Wingdings" w:hAnsi="Wingdings" w:cs="Helvetica"/>
          <w:color w:val="000000"/>
          <w:sz w:val="28"/>
          <w:szCs w:val="28"/>
        </w:rPr>
        <w:t></w:t>
      </w:r>
      <w:r>
        <w:rPr>
          <w:color w:val="000000"/>
          <w:sz w:val="28"/>
          <w:szCs w:val="28"/>
        </w:rPr>
        <w:t>Оценка каждого компонента (например, были ли решены поставленные задачи, соответствует ли возрасту, выдержана ли структура, связь с предыдущим и последующим занятием, целесообразность используемых средств и методов и т. д.)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Wingdings" w:hAnsi="Wingdings" w:cs="Helvetica"/>
          <w:color w:val="000000"/>
          <w:sz w:val="28"/>
          <w:szCs w:val="28"/>
        </w:rPr>
        <w:t></w:t>
      </w:r>
      <w:r>
        <w:rPr>
          <w:color w:val="000000"/>
          <w:sz w:val="28"/>
          <w:szCs w:val="28"/>
        </w:rPr>
        <w:t>Выводы и рекомендации.</w:t>
      </w:r>
    </w:p>
    <w:p w:rsidR="008E4C61" w:rsidRDefault="008E4C61" w:rsidP="008E4C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E4C61" w:rsidRPr="008F11AB" w:rsidRDefault="008E4C61" w:rsidP="008E4C6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5"/>
          <w:szCs w:val="25"/>
        </w:rPr>
      </w:pPr>
      <w:r w:rsidRPr="008E4C61">
        <w:rPr>
          <w:color w:val="000000"/>
          <w:sz w:val="28"/>
          <w:szCs w:val="28"/>
          <w:u w:val="single"/>
        </w:rPr>
        <w:t>Анализ состояния объекта</w:t>
      </w:r>
      <w:r>
        <w:rPr>
          <w:color w:val="000000"/>
          <w:sz w:val="28"/>
          <w:szCs w:val="28"/>
        </w:rPr>
        <w:t xml:space="preserve"> - основа квалифицированного проектирования его преобразования. Анализ необходим для осуществления проектирования и конструирования педагогического процесса, так как только в результате анализа мы оцениваем уровень актуального состояния педагогического процесса, уровень развития детей и затем только на этой основе можем планировать дальний ход педагогического процесса.</w:t>
      </w:r>
    </w:p>
    <w:p w:rsidR="008E4C61" w:rsidRDefault="008E4C61" w:rsidP="008E4C6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8C6D02" w:rsidRDefault="008C6D02"/>
    <w:sectPr w:rsidR="008C6D02" w:rsidSect="008E4C61">
      <w:pgSz w:w="11906" w:h="16838"/>
      <w:pgMar w:top="1134" w:right="850" w:bottom="1134" w:left="1701" w:header="708" w:footer="708" w:gutter="0"/>
      <w:pgBorders w:offsetFrom="page">
        <w:top w:val="dotDash" w:sz="12" w:space="24" w:color="002060"/>
        <w:left w:val="dotDash" w:sz="12" w:space="24" w:color="002060"/>
        <w:bottom w:val="dotDash" w:sz="12" w:space="24" w:color="002060"/>
        <w:right w:val="dotDash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4C61"/>
    <w:rsid w:val="008C6D02"/>
    <w:rsid w:val="008E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4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uchebnie_posob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hyperlink" Target="https://pandia.ru/text/category/vospitatelmznaya_rabo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2023-04-25T16:31:00Z</dcterms:created>
  <dcterms:modified xsi:type="dcterms:W3CDTF">2023-04-25T16:42:00Z</dcterms:modified>
</cp:coreProperties>
</file>