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5" w:rsidRPr="00384AC5" w:rsidRDefault="00384AC5" w:rsidP="00384AC5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84AC5">
        <w:rPr>
          <w:b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384AC5" w:rsidRDefault="00384AC5" w:rsidP="00384AC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4AC5" w:rsidRDefault="00384AC5" w:rsidP="00384AC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8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онсультация "/>
          </v:shape>
        </w:pict>
      </w:r>
    </w:p>
    <w:p w:rsidR="00384AC5" w:rsidRDefault="00384AC5" w:rsidP="00384AC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6" type="#_x0000_t136" style="width:239.75pt;height:39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для родителей:"/>
          </v:shape>
        </w:pict>
      </w:r>
    </w:p>
    <w:p w:rsidR="00384AC5" w:rsidRDefault="00030BCA" w:rsidP="00384A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pict>
          <v:shape id="_x0000_i1027" type="#_x0000_t136" style="width:392.15pt;height:28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«Готов ли ваш ребёнок к школе?»"/>
          </v:shape>
        </w:pict>
      </w:r>
    </w:p>
    <w:p w:rsid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 xml:space="preserve">Школьный период-это новая и важная ступень в жизни каждого выпускника детского сада. Дети с волнением и трепетом ждут этого момента. А родители задаются вопросом, все ли они сделали, чтобы хорошо подготовить своего ребенка к школе. Ведь подготовка к школе не ограничивается покупкой ребенку необходимых вещей для учебы. И даже определенный уровень знаний, умений и навыков дошкольника не определяет его готовность и не будет гарантом успеха в новой школьной жизни. 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Тогда возникает вопрос: «Как определить, что ребёнок готов к школе?»</w:t>
      </w:r>
    </w:p>
    <w:p w:rsid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Специалисты определяют готовность детей к школе уровнем их психофизиологической зрелости. Да, он может уметь уже читать, писать и даже решать задачи, но не быть готовым к школе. Родителю будущего первоклассника рекомендуется обратить особое внимание на следующие показатели: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84AC5">
        <w:rPr>
          <w:color w:val="111111"/>
          <w:sz w:val="28"/>
          <w:szCs w:val="28"/>
          <w:u w:val="single"/>
        </w:rPr>
        <w:t>- интеллектуальная готовность: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К первому классу у ребенка должен быть запас определенных знаний: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ориентируется в пространстве (знает, как пройти в школу и обратно, до магазина и так далее);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ребё</w:t>
      </w:r>
      <w:r w:rsidRPr="00384AC5">
        <w:rPr>
          <w:color w:val="111111"/>
          <w:sz w:val="28"/>
          <w:szCs w:val="28"/>
        </w:rPr>
        <w:t>нок стремиться к получению новых знаний, то есть проявляет любознательность;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развита память, речь, мышление соответствуют возрасту.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84AC5">
        <w:rPr>
          <w:color w:val="111111"/>
          <w:sz w:val="28"/>
          <w:szCs w:val="28"/>
          <w:u w:val="single"/>
        </w:rPr>
        <w:t>- коммуникативная или социальная готовность: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Коммуникативная или социальная готовность ребенка к школе включает три компонента: коммуникативную, социальную и языковую компетентность.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ребенок умеет вступать в контакт и взаимодействовать с окружающими;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знает общепринятые нормы поведения и умеет считаться с ними на практике.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84AC5">
        <w:rPr>
          <w:color w:val="111111"/>
          <w:sz w:val="28"/>
          <w:szCs w:val="28"/>
          <w:u w:val="single"/>
        </w:rPr>
        <w:t>- эмоционально-волевая готовность: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сформированная на высоком уровне произвольная регуляция поведения и эмоциональных состояний, сопровождающих учебные ситуации при качественном овладении новой деятельностью, в которой уясняются мотивы, определяются цели и мобилизуются усилия для их достижения.</w:t>
      </w:r>
    </w:p>
    <w:p w:rsidR="00030BCA" w:rsidRDefault="00030BCA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030BCA" w:rsidRDefault="00030BCA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030BCA" w:rsidRDefault="00030BCA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030BCA" w:rsidRDefault="00030BCA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84AC5">
        <w:rPr>
          <w:color w:val="111111"/>
          <w:sz w:val="28"/>
          <w:szCs w:val="28"/>
          <w:u w:val="single"/>
        </w:rPr>
        <w:lastRenderedPageBreak/>
        <w:t>- мотивационно - личностная готовность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Мотивационная готовность к обучению в школе – это внутренние и внешние факторы, побуждающие ребенка на усвоение новых знаний. Они являются основой для формирования учебных мотивов. Отсюда следует, что мотивационно</w:t>
      </w:r>
      <w:r>
        <w:rPr>
          <w:color w:val="111111"/>
          <w:sz w:val="28"/>
          <w:szCs w:val="28"/>
        </w:rPr>
        <w:t xml:space="preserve"> </w:t>
      </w:r>
      <w:r w:rsidRPr="00384AC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384AC5">
        <w:rPr>
          <w:color w:val="111111"/>
          <w:sz w:val="28"/>
          <w:szCs w:val="28"/>
        </w:rPr>
        <w:t xml:space="preserve">личностная готовность к обучению в школе – это ряд психологических личностных качеств, помогающих ребенку самоопределиться в школе, осмыслить свое новое </w:t>
      </w:r>
      <w:r>
        <w:rPr>
          <w:color w:val="111111"/>
          <w:sz w:val="28"/>
          <w:szCs w:val="28"/>
        </w:rPr>
        <w:t>положение, свое новую роль. Ребё</w:t>
      </w:r>
      <w:r w:rsidRPr="00384AC5">
        <w:rPr>
          <w:color w:val="111111"/>
          <w:sz w:val="28"/>
          <w:szCs w:val="28"/>
        </w:rPr>
        <w:t>нок хочет идти в школу и у него положительное отношение к ней, его никто не</w:t>
      </w:r>
      <w:r>
        <w:rPr>
          <w:color w:val="111111"/>
          <w:sz w:val="28"/>
          <w:szCs w:val="28"/>
        </w:rPr>
        <w:t xml:space="preserve"> пугает «школьными страшилками»</w:t>
      </w:r>
      <w:r w:rsidRPr="00384AC5">
        <w:rPr>
          <w:color w:val="111111"/>
          <w:sz w:val="28"/>
          <w:szCs w:val="28"/>
        </w:rPr>
        <w:t>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Также родителям будущего первоклассника необходимо объективно оценить его здоровье. Чаще всего родители обращают внимание лишь на интеллектуальную подготовку ребенка к школе: знание букв и цифр, умение считать и писать. А физиологической зрелости ребенка не придают должного значения.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Что такое физиологическая готовность ребёнка к школе? Это: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- физиологическая зрелость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рост и вес ребёнка соответствуют возрасту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произошла смена молочных зубов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готовностью руки к письму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- уровень физического развития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устойчивость к нагрузкам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гибкость в адаптации к новому режиму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• работоспособность, выносливость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384AC5">
        <w:rPr>
          <w:color w:val="111111"/>
          <w:sz w:val="28"/>
          <w:szCs w:val="28"/>
          <w:u w:val="single"/>
        </w:rPr>
        <w:t>- состояние здоровья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Для определения состояния здоровья перед поступлением в школу ребенок должен пройти медицинский осмотр и получить заключение о том, что он здоров и может обучаться в школе. Особое внимание уделяется проверке зрения и слуха, которые имеют первостепенное значение для восприятия информации.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4AC5">
        <w:rPr>
          <w:color w:val="111111"/>
          <w:sz w:val="28"/>
          <w:szCs w:val="28"/>
        </w:rPr>
        <w:t>При наличии каких-либо медицинских отклонений необходимо отсрочить зачисление в первый класс, пройти курс лечения или позаботиться о создании для ребенка специальных условий обучения.</w:t>
      </w:r>
    </w:p>
    <w:p w:rsid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84AC5">
        <w:rPr>
          <w:b/>
          <w:color w:val="FF0000"/>
          <w:sz w:val="28"/>
          <w:szCs w:val="28"/>
        </w:rPr>
        <w:t>Школа – это всего лишь ступень,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384AC5">
        <w:rPr>
          <w:b/>
          <w:color w:val="FF0000"/>
          <w:sz w:val="28"/>
          <w:szCs w:val="28"/>
        </w:rPr>
        <w:t>но от того, каким на нее станет ваш ребёнок,</w:t>
      </w:r>
    </w:p>
    <w:p w:rsidR="00384AC5" w:rsidRDefault="00384AC5" w:rsidP="00384AC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84AC5">
        <w:rPr>
          <w:b/>
          <w:color w:val="FF0000"/>
          <w:sz w:val="28"/>
          <w:szCs w:val="28"/>
        </w:rPr>
        <w:t>зависит, то, как он ее перешагнет</w:t>
      </w:r>
      <w:r w:rsidRPr="00384AC5">
        <w:rPr>
          <w:color w:val="111111"/>
          <w:sz w:val="28"/>
          <w:szCs w:val="28"/>
        </w:rPr>
        <w:t>.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  <w:r w:rsidRPr="00384AC5">
        <w:rPr>
          <w:b/>
          <w:color w:val="FF0000"/>
          <w:sz w:val="32"/>
          <w:szCs w:val="32"/>
        </w:rPr>
        <w:t xml:space="preserve">Удачи и успехов, </w:t>
      </w:r>
    </w:p>
    <w:p w:rsidR="00384AC5" w:rsidRPr="00384AC5" w:rsidRDefault="00384AC5" w:rsidP="00384A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  <w:r w:rsidRPr="00384AC5">
        <w:rPr>
          <w:b/>
          <w:color w:val="FF0000"/>
          <w:sz w:val="32"/>
          <w:szCs w:val="32"/>
        </w:rPr>
        <w:t>уважаемые родители!</w:t>
      </w:r>
    </w:p>
    <w:p w:rsidR="00D57F64" w:rsidRDefault="00D57F64" w:rsidP="00384AC5">
      <w:pPr>
        <w:spacing w:after="0"/>
      </w:pPr>
    </w:p>
    <w:sectPr w:rsidR="00D57F64" w:rsidSect="00030BCA">
      <w:pgSz w:w="11906" w:h="16838"/>
      <w:pgMar w:top="1134" w:right="850" w:bottom="1134" w:left="1701" w:header="708" w:footer="708" w:gutter="0"/>
      <w:pgBorders w:offsetFrom="page">
        <w:top w:val="dotDash" w:sz="8" w:space="24" w:color="FF0000"/>
        <w:left w:val="dotDash" w:sz="8" w:space="24" w:color="FF0000"/>
        <w:bottom w:val="dotDash" w:sz="8" w:space="24" w:color="FF0000"/>
        <w:right w:val="dotDash" w:sz="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4AC5"/>
    <w:rsid w:val="00030BCA"/>
    <w:rsid w:val="00384AC5"/>
    <w:rsid w:val="00D5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2023-05-09T09:29:00Z</dcterms:created>
  <dcterms:modified xsi:type="dcterms:W3CDTF">2023-05-09T09:41:00Z</dcterms:modified>
</cp:coreProperties>
</file>