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4" w:rsidRDefault="00E16E64" w:rsidP="00E16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</w:pPr>
      <w:r w:rsidRPr="00E16E6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ОСП МБДОУ детский сад № 8  «Звёздочка» - детский сад «Солнышко»</w:t>
      </w:r>
    </w:p>
    <w:p w:rsidR="00E16E64" w:rsidRPr="00E16E64" w:rsidRDefault="00E16E64" w:rsidP="00E16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</w:pPr>
    </w:p>
    <w:p w:rsidR="00E16E64" w:rsidRDefault="00E16E64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16E64" w:rsidRDefault="00E16E64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B93E59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93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3pt;height:55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Картотека"/>
          </v:shape>
        </w:pict>
      </w:r>
    </w:p>
    <w:p w:rsidR="00E16E64" w:rsidRDefault="00E16E64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432DF8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B93E59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93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pict>
          <v:shape id="_x0000_i1026" type="#_x0000_t136" style="width:347.35pt;height:45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дидактических игр"/>
          </v:shape>
        </w:pict>
      </w:r>
    </w:p>
    <w:p w:rsidR="00E16E64" w:rsidRDefault="00E16E64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432DF8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B93E59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93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pict>
          <v:shape id="_x0000_i1027" type="#_x0000_t136" style="width:190.7pt;height:3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о мотивам "/>
          </v:shape>
        </w:pict>
      </w:r>
    </w:p>
    <w:p w:rsidR="00E16E64" w:rsidRDefault="00E16E64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432DF8" w:rsidP="0043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2DF8" w:rsidRDefault="00B93E59" w:rsidP="00E16E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93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pict>
          <v:shape id="_x0000_i1028" type="#_x0000_t136" style="width:483.45pt;height:45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русских народных сказок"/>
          </v:shape>
        </w:pict>
      </w:r>
    </w:p>
    <w:p w:rsid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16E64" w:rsidRDefault="00E16E64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16E64" w:rsidRDefault="00E16E64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16E64" w:rsidRDefault="00E16E64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16E64" w:rsidRDefault="00E16E64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05011" w:rsidRDefault="00505011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2DF8" w:rsidRPr="00505011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lastRenderedPageBreak/>
        <w:t>«Я назову, а вы продолжите»</w:t>
      </w:r>
    </w:p>
    <w:p w:rsid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игры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речи, закрепление знания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внимания, мышления, памяти.</w:t>
      </w:r>
    </w:p>
    <w:p w:rsidR="00432DF8" w:rsidRP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называет одного из героев, а дети добавляют его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сказочное название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Младший и средний возраст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Мышка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(норушка)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Лягушка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(квакушка)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побегайчик</w:t>
      </w:r>
      <w:proofErr w:type="spellEnd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Лисичка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(сестричка)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Волчок -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(Серый бочок)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(косолапый)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Петушок -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(Золотой гребешок)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Гуси -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(Лебеди)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Сестрица -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(Алёнушка)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Братец -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(Иванушка)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Баба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(Яга, костяная нога)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Коза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(дереза)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(шапочка)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Курочка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(Ряба)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Муха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(Цокотуха)</w:t>
      </w:r>
    </w:p>
    <w:p w:rsid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Старшая и подготовительная группа</w:t>
      </w:r>
    </w:p>
    <w:p w:rsidR="00432DF8" w:rsidRP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Крошечка –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Царь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Салтан</w:t>
      </w:r>
      <w:proofErr w:type="spellEnd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Царевна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(лягушка)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Сивка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(бурка)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Финист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(Ясный сокол)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Никита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(Кожемяка)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Серебряное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(копытце)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Цветик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(семицветик)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Илья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(Муромец)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Добрыня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(Никитич)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Соловей -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(разбойник)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Василиса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(Прекрасная)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Царевич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Елисей</w:t>
      </w:r>
      <w:proofErr w:type="spellEnd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пальчик)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Конёк –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(Горбунок)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Гадкий …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(утёнок)</w:t>
      </w:r>
    </w:p>
    <w:p w:rsidR="00432DF8" w:rsidRPr="00505011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«Из какой</w:t>
      </w:r>
      <w:r w:rsidRPr="005050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hyperlink r:id="rId6" w:tooltip="Сказки для детей. Все сказки по названиям " w:history="1">
        <w:r w:rsidRPr="00505011">
          <w:rPr>
            <w:rFonts w:ascii="Times New Roman" w:eastAsia="Times New Roman" w:hAnsi="Times New Roman" w:cs="Times New Roman"/>
            <w:b/>
            <w:bCs/>
            <w:i/>
            <w:iCs/>
            <w:color w:val="0088BB"/>
            <w:sz w:val="28"/>
            <w:szCs w:val="28"/>
            <w:u w:val="single"/>
          </w:rPr>
          <w:t>сказки герой</w:t>
        </w:r>
      </w:hyperlink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?»</w:t>
      </w:r>
    </w:p>
    <w:p w:rsidR="00432DF8" w:rsidRPr="00432DF8" w:rsidRDefault="00432DF8" w:rsidP="0043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игры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Закрепление знания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речи, мышления, памяти.</w:t>
      </w:r>
    </w:p>
    <w:p w:rsid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большая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карточка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героя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маленькие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карточки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с изображением сюжетов разных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раздаются большие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карточки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 показывает </w:t>
      </w:r>
      <w:hyperlink r:id="rId7" w:tooltip="Картотека игр для детей: дидактические, подвижные, народные..." w:history="1">
        <w:r w:rsidRPr="00505011">
          <w:rPr>
            <w:rFonts w:ascii="Times New Roman" w:eastAsia="Times New Roman" w:hAnsi="Times New Roman" w:cs="Times New Roman"/>
            <w:bCs/>
            <w:sz w:val="28"/>
            <w:szCs w:val="28"/>
          </w:rPr>
          <w:t>карточки с сюжетами сказок</w:t>
        </w:r>
      </w:hyperlink>
      <w:r w:rsidRPr="005050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Тот ребёнок, у которого на большой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карточке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изображен герой из сюжета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называет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и берёт карточку себе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Выигрывает тот, кто быстрее соберет все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«Помоги герою найти свою </w:t>
      </w:r>
      <w:r w:rsidRPr="00505011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сказку</w:t>
      </w:r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»</w:t>
      </w:r>
      <w:r w:rsidRPr="00505011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знания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речи, мышления, памяти.</w:t>
      </w:r>
    </w:p>
    <w:p w:rsid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листе бумаги изображён герой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и три картинки – сюжеты 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которых этого героя нет, и одна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картинка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которой этот герой есть.</w:t>
      </w:r>
    </w:p>
    <w:p w:rsidR="00432DF8" w:rsidRPr="00505011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432DF8" w:rsidRDefault="00432DF8" w:rsidP="0050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показывает детям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 и говорит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«Петушок пошёл гулять и заблудился. Давайте поможем ему вернуться в свою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рассматривают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называют подходящую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505011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«В какую </w:t>
      </w:r>
      <w:r w:rsidRPr="00505011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сказку попал Колобок</w:t>
      </w:r>
      <w:r w:rsidRPr="00505011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?»</w:t>
      </w:r>
      <w:r w:rsidRPr="00505011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знания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речи, мышления, памяти.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Картинка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сюжета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которую приклеен Колобок.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Взрослый показывает детям сюжетную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называют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и описывают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35D8" w:rsidRDefault="00A335D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u w:val="single"/>
          <w:bdr w:val="none" w:sz="0" w:space="0" w:color="auto" w:frame="1"/>
        </w:rPr>
      </w:pPr>
    </w:p>
    <w:p w:rsidR="00432DF8" w:rsidRPr="00505011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505011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u w:val="single"/>
          <w:bdr w:val="none" w:sz="0" w:space="0" w:color="auto" w:frame="1"/>
        </w:rPr>
        <w:lastRenderedPageBreak/>
        <w:t>«</w:t>
      </w:r>
      <w:r w:rsidRPr="00505011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Сказочная путаница</w:t>
      </w:r>
      <w:r w:rsidRPr="00505011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u w:val="single"/>
          <w:bdr w:val="none" w:sz="0" w:space="0" w:color="auto" w:frame="1"/>
        </w:rPr>
        <w:t>»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игры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Закрепление знания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развитие речи, мышления, памяти.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Картинка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двух разных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игры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взрослый показывает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должны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назвать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50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перепутались</w:t>
      </w:r>
      <w:r w:rsidRPr="005050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7C5C49" w:rsidRDefault="00505011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7C5C49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 xml:space="preserve"> </w:t>
      </w:r>
      <w:r w:rsidR="00432DF8" w:rsidRPr="007C5C49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«Собери и расскажи </w:t>
      </w:r>
      <w:r w:rsidR="00432DF8" w:rsidRPr="007C5C49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сказку</w:t>
      </w:r>
      <w:r w:rsidR="00432DF8" w:rsidRPr="007C5C49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»</w:t>
      </w:r>
      <w:r w:rsidR="00432DF8" w:rsidRPr="007C5C49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Закрепление знания 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 расширение словарного запаса, развитие связной речи, внимания, памяти.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сюжетов, выбранной 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игры</w:t>
      </w: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Ребёнок должен сложить последовательно сюжетные 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от начала до конца сказки</w:t>
      </w: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 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рассказать </w:t>
      </w:r>
      <w:r w:rsidR="008501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с опорой на сюжетные </w:t>
      </w:r>
      <w:r w:rsidRPr="007C5C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</w:t>
      </w:r>
      <w:r w:rsidRPr="007C5C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8501CD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8501C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«Кто за кем?»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игры</w:t>
      </w: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Закрепление знания </w:t>
      </w:r>
      <w:r w:rsidRPr="008501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Развитие грамматического строя речи, </w:t>
      </w: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знакомить детей с предлогами</w:t>
      </w: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за,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до, после, между; учить ориентироваться в пространстве, развивать наглядное мышление.</w:t>
      </w: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элементарные математические представления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сначала, потом, первый, второй, последний.</w:t>
      </w:r>
    </w:p>
    <w:p w:rsidR="008501CD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8501C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используются фигурки героев одной </w:t>
      </w:r>
      <w:r w:rsidRPr="008501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«Заяц и лиса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(Заюшкина избушка)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» и др.)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кружки – жетоны. Можно использовать фигурки </w:t>
      </w:r>
      <w:r w:rsidRPr="008501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героев из театра на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фланелеграфе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8501CD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1. Ведущий просит разместить героев знакомой </w:t>
      </w:r>
      <w:r w:rsidRPr="008501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определённой последовательности. После этого просит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ребё 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нка</w:t>
      </w:r>
      <w:proofErr w:type="spellEnd"/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объяснить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за кем пришёл, встретил; кто как стоит, используя различные предлоги. Ведущий задаёт наводящие вопросы.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2. Если ребёнок успешно овладел всеми понятиями, можно игру усложнить, добавив понятия право, лево.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 правильное выполнение задания ребёнок получает жетон.</w:t>
      </w:r>
    </w:p>
    <w:p w:rsidR="00432DF8" w:rsidRPr="008501CD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8501C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«Что изменилось?»</w:t>
      </w:r>
      <w:r w:rsidRPr="008501C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85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связной речи, внимания, наглядного мышления.</w:t>
      </w:r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используются фигурки героев одной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«Заяц и лиса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(Заюшкина избушка)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» и др.) и предметов; кружки – жетоны.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использовать фигурки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героев из театра на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фланелеграфе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игры;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Ведущий с помощью фигурок воспроизводит на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фланелеграфе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– либо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просит одного из детей описать, что изображено. Затем ребёнок отворачивается и ведущий вместе с другими детьми меняет две – три фигурки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местами (если дети старше шести лет, количество изменений можно увеличить до пяти). Ребёнок должен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сказать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изменилось. За правильные ответы он получает жетон. Побеждает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тот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наберет больше всех жетонов.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Если дети успешно освоили эту игру, попросите их самих выложить сюжет какой –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и самим без ведущего продолжить игру, назначив ведущим одного из детей.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95089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«Расскажи по </w:t>
      </w:r>
      <w:r w:rsidRPr="0095089D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картинке</w:t>
      </w:r>
      <w:r w:rsidRPr="0095089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»</w:t>
      </w:r>
      <w:r w:rsidRPr="0095089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словарного запаса, развитие связной речи, творческого мышления, наблюдательности.</w:t>
      </w:r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используются фигурки героев одной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«Заяц и лиса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(Заюшкина избушка)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» и др., кружки – жетоны.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использовать фигурки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героев из театра на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фланелеграфе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Выбирается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 взрослым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(это может быть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изучается в данный момент). Ведущий берёт одного из героев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и описывает его</w:t>
      </w:r>
      <w:proofErr w:type="gramStart"/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рассказывает как он выглядит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добрый или злой, большой или маленький, что он делает по ходу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и т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д. После этого он просит детей повторить, что он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рассказал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ведущий берёт другую фигурку и просит детей по очереди описывать героя и следить, чтобы описания не повторялись.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это не получается, ведущий задаё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т 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наводящие вопросы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например, во что одет дед; старый он или молодой; что делает и т. д. За правильные ответы ребёнок получает жетон. Побеждает тот, кто даст ответов больше всех.</w:t>
      </w:r>
    </w:p>
    <w:p w:rsidR="00432DF8" w:rsidRPr="0095089D" w:rsidRDefault="0095089D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32DF8" w:rsidRPr="0095089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«Покажи одинаковое»</w:t>
      </w:r>
      <w:r w:rsidR="00432DF8" w:rsidRPr="0095089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словарного запаса. 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Учить детей мыслительным операциям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сравнению, обобщению, логическому мышлению. Развивать фантазию, уметь классифицировать предметы по разным признакам.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фигурки героев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из театра на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фланелеграфе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с сюжетами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выбранной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89D" w:rsidRDefault="00432DF8" w:rsidP="0095089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игры.</w:t>
      </w:r>
    </w:p>
    <w:p w:rsidR="0095089D" w:rsidRDefault="00432DF8" w:rsidP="0095089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рассказывает о том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есть одинаковые предметы, части тела у разных людей, животных и т. д., и просит показать детей одинаковое.</w:t>
      </w:r>
    </w:p>
    <w:p w:rsidR="00432DF8" w:rsidRPr="0095089D" w:rsidRDefault="00432DF8" w:rsidP="0095089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он просит ответить на его вопросы и показать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одинаковое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фигурках.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у кого есть хвосты, кто одет в юбки, чем похожи дед, бабка, внучка (ходят на ногах, люди, чем похожи Жучка, кошка, мышка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(животные)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  <w:proofErr w:type="gramEnd"/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95089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«Раскрась по описанию»</w:t>
      </w:r>
      <w:r w:rsidRPr="0095089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речи, умения слушать другого, понятно выражать свои мысли; закрепление понятия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«силуэт»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 развитие наблюдательности, образного мышления и воображения.</w:t>
      </w:r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фигурки героев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театра на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фланелеграфе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с сюжетами из игры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 и расскажи </w:t>
      </w:r>
      <w:r w:rsidRPr="0095089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сказку</w:t>
      </w:r>
      <w:r w:rsidRPr="009508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выбранной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 загадки к героям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цветные карандаши, бумага.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рассказывает детям сказку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и выкладывает опорные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с сюжетами сказки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вместе с детьми отбирает фигурки героев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фигурки лежат перед детьми, взрослый зачитывает по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карточке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загадку про одного из героев. Дети должны отгадать, о ком идёт речь. Тот, кто первым отгадал, становится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рассказчиком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переворачивает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просит найти точно такую же фигурку – силуэт.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каждый на своём месте, обводят силуэт. После этого опорные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убираются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, и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рассказчик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вместе с ведущим должен описать изображение, а дети должны дорисовать и раскрасить силуэты, не глядя на фигурку.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Вначале рекомендуется играть простыми фигурами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(репка, колобок, теремок, рукавичка)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каждого описания показывайте фигурку и сравнивайте, у кого какой силуэт получился. Следующим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рассказчиком становиться тот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у кого точнее всех получился рисунок, или можно загадать загадку про следующего героя.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95089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«Кто самый наблюдательный?»</w:t>
      </w:r>
      <w:r w:rsidRPr="0095089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умение составлять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 по картинке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внимание, расширять словарный запас.</w:t>
      </w:r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сюжетные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из игры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 и расскажи </w:t>
      </w:r>
      <w:r w:rsidRPr="0095089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сказку</w:t>
      </w:r>
      <w:r w:rsidRPr="009508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игры.</w:t>
      </w:r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показывает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сюжета одной из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просит детей описать, что изображено на </w:t>
      </w:r>
      <w:r w:rsidRPr="009508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картинке</w:t>
      </w:r>
      <w:r w:rsidRP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перечисляют и описывают героев, события, предметы. За каждый правильный ответ они получают жетоны.</w:t>
      </w:r>
      <w:r w:rsidR="009508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3 – 5 лет можно играть два – три раза по одному сюжету. Если дети старше пяти лет, они играют по данному сюжету один раз. Победитель выкладывает свой сюжет.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95089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«Разведчик»</w:t>
      </w:r>
      <w:r w:rsidRPr="0095089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речи, внимания, образной памяти;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закрепление понятий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на, над, под, перед, с, внутри и т. д.</w:t>
      </w:r>
      <w:proofErr w:type="gramEnd"/>
    </w:p>
    <w:p w:rsid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Фигурки героев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с сюжетами 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 бумага, цветные карандаши, загадки.</w:t>
      </w:r>
    </w:p>
    <w:p w:rsidR="00432DF8" w:rsidRPr="0095089D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432DF8" w:rsidRDefault="00432DF8" w:rsidP="0095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загадывает загадку. Тот, кто её отгадал, становятся </w:t>
      </w:r>
      <w:r w:rsidRPr="001427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«разведчиком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 Ему показывают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 – сюжет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, и он должен описать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 героем как можно точнее, а другие дети, используя фигурки, рисуют у себя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 по описанию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5089D"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помогает </w:t>
      </w:r>
      <w:r w:rsidRPr="001427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«разведчику»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 описать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 более точно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67B87" w:rsidRDefault="00567B87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</w:pPr>
    </w:p>
    <w:p w:rsidR="00432DF8" w:rsidRPr="001427F7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1427F7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lastRenderedPageBreak/>
        <w:t>«Цветные кружочки»</w:t>
      </w:r>
      <w:r w:rsidRPr="001427F7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связной речи, образной памяти, обучение детей мнемотехникам.</w:t>
      </w:r>
    </w:p>
    <w:p w:rsidR="001427F7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Цветные кружочки, отличающиеся цветом и размером в соответствии с героями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; фигурки героев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с сюжетами сказки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1427F7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432DF8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и попросите их показать соответствующие фигурки. Попросите малыша разыграть сюжет из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ребёнок не справляется, покажите ему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картинку – сюжет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пусть он расскажет сюжет, используя фигурки.</w:t>
      </w:r>
      <w:r w:rsid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расскажите ему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выкладывая лишь кружочки. После этого он должен заменить героев кружочками и </w:t>
      </w:r>
      <w:r w:rsidRPr="001427F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пересказать сказку</w:t>
      </w:r>
      <w:r w:rsidRPr="001427F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используя кружочки.</w:t>
      </w:r>
    </w:p>
    <w:p w:rsidR="00432DF8" w:rsidRPr="001427F7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1427F7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«Собери из частей»</w:t>
      </w:r>
      <w:r w:rsidRPr="001427F7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14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речи, внимания, памяти, мышления, координации движений рук.</w:t>
      </w:r>
    </w:p>
    <w:p w:rsidR="00A335D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разрезные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картинки героев сказок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фигурки героев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 из 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335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Сказочного сундучка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соответствующие разрезным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картинкам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загадки.</w:t>
      </w:r>
    </w:p>
    <w:p w:rsidR="00432DF8" w:rsidRPr="00A335D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432DF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показывает детям фигурки героев 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сказок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 Спросите, как их зовут. Затем покажите, что из частей можно сложить фигурку любого из героев.</w:t>
      </w:r>
    </w:p>
    <w:p w:rsidR="00432DF8" w:rsidRPr="00432DF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части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карточек перемешиваются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и взрослый просит малыша отгадать загадку и сложить фигурку героя.</w:t>
      </w:r>
    </w:p>
    <w:p w:rsidR="00432DF8" w:rsidRPr="00A335D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bdr w:val="none" w:sz="0" w:space="0" w:color="auto" w:frame="1"/>
        </w:rPr>
        <w:t>«Чья песенка»</w:t>
      </w:r>
      <w:r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.</w:t>
      </w:r>
    </w:p>
    <w:p w:rsidR="00432DF8" w:rsidRPr="00A335D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словарного запаса, развитие речи, закрепление знания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35D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читает слова героя из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называют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и героя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которому принадлежат эти слова. </w:t>
      </w:r>
    </w:p>
    <w:p w:rsidR="00432DF8" w:rsidRPr="00432DF8" w:rsidRDefault="00432DF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DF8" w:rsidRPr="00432DF8" w:rsidRDefault="00A335D8" w:rsidP="00A3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432DF8"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Я, Колобок, Колобок,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амбару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метён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сусекам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скребён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сметане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мешён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 печку сажён,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окошке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стужён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Колобка)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Козлятушки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дитятушки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Отомкнитеся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отопритеся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Ваша мать пришла,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Молочка принесла.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Я,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Коща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бору была,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Ела траву шелковую,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Пила воду студёную;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Бежит молочко по вымечку,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вымечка по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копытечкам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копытечка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сыру землю.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 и козлята»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Козы)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Вы, детушки, вы, батюшки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Отопритеся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отворитеся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Ваша мать пришла,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Молочка принесла,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Полны</w:t>
      </w:r>
      <w:proofErr w:type="gram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копытся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водицы!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 и козлята»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волка)</w:t>
      </w:r>
      <w:proofErr w:type="gramEnd"/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Ау, ау,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Снегурушка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Ау, ау, голубушка!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У дедушки, у бабушки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Была внучка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Снегурушка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Её подружки в лес заманили,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Заманили – покинули.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лиса»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песенка </w:t>
      </w:r>
      <w:proofErr w:type="spell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Снегурушки</w:t>
      </w:r>
      <w:proofErr w:type="spellEnd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Вижу, вижу!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Не садись на пенёк,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Не ешь пирожок!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Неси бабушке,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Неси дедушке!</w:t>
      </w:r>
    </w:p>
    <w:p w:rsidR="00432DF8" w:rsidRPr="00432DF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Маши)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выскочу, как выпрыгну –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Полетят клочки по закоулочкам.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«Лиса, заяц и петух»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лисы)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Петушок, Петушок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Золотой гребешок,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Выгляни в окошко –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Дам тебе горошку.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лисы)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Несёт меня лиса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 тёмные леса,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За высокие горы!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Котик-братик,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Выручи меня!</w:t>
      </w:r>
    </w:p>
    <w:p w:rsidR="00432DF8" w:rsidRPr="00432DF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песенка Петушка)</w:t>
      </w:r>
      <w:proofErr w:type="gramStart"/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Эта ложка простая – Петина,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Эта ложка простая – Котова,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ложка не простая, - точёная,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Ручка золочёная, -</w:t>
      </w:r>
    </w:p>
    <w:p w:rsidR="00432DF8" w:rsidRPr="00432DF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Эту ложку я себе возьму.</w:t>
      </w:r>
    </w:p>
    <w:p w:rsidR="00432DF8" w:rsidRPr="00432DF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32D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«Жихарка»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, слова Жихарки)</w:t>
      </w:r>
    </w:p>
    <w:p w:rsidR="00432DF8" w:rsidRPr="00A335D8" w:rsidRDefault="00A335D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32DF8"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«Волшебный кубик»</w:t>
      </w:r>
      <w:r w:rsidR="00432DF8"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знани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я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развитие речи, памяти.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разноцветный кубик, на каждую грань которого, с помощью липучки, прикрепляются герои или сюжеты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432DF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I вариант. Воспитатель бросает кубик, на каждой грани которого прикреплено изображение какого-либо персонажа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называют героя 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с его участием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II вариант. Воспитатель бросает кубик, на каждой грани которого прикреплено изображение какого-либо персонажа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изображают этого героя.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III вариант. Воспитатель бросает кубик, на каждой грани которого прикреплено изображение какого-либо сюжета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 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(желательно чтобы </w:t>
      </w:r>
      <w:r w:rsidRPr="00A335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сказки были разные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называют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и её героев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IV вариант. Ребёнок бросает кубик, на каждой грани которого прикреплено изображение какого-либо персонажа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и называет героя 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с его участием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V вариант. </w:t>
      </w:r>
      <w:proofErr w:type="gramStart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бросает кубик, на каждой грани которого прикреплено изображение какого-либо сюжета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 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(желательно чтобы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были разные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и называет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и её героев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«Опиши героя»</w:t>
      </w:r>
      <w:r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грамматического строя речи, умения подбирать прилагательные.</w:t>
      </w:r>
    </w:p>
    <w:p w:rsidR="00A335D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картинка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фигурка героя для описания;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со схематическими изображениями эмоций, цвета, строения тела.</w:t>
      </w:r>
    </w:p>
    <w:p w:rsidR="00432DF8" w:rsidRPr="00A335D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I вариант </w:t>
      </w:r>
      <w:r w:rsidRPr="0043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(для 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детей 3 – 4 лет)</w:t>
      </w:r>
      <w:proofErr w:type="gramStart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прочтения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 спрашивает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(например,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 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) – Какой Петушок?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отвечают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«Добрый, смелый и т. д.»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II вариант 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детей 4 – 7 лет)</w:t>
      </w:r>
      <w:proofErr w:type="gramStart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прочтения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при сравнении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воспитатель просит описать одного из героев, используя схематические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карточки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«Я начну, а ты продолжи»</w:t>
      </w:r>
      <w:r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знания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развитие связной речи, умение внимательно слушать друг друга.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персонаж – герой выбранной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сидят в кругу. У воспитателя в руках персонаж – герой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дети будут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рассказывать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начинает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 </w:t>
      </w:r>
      <w:r w:rsidRPr="00A33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(говорит одно – два предложения)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и передаёт сидящему рядом ребёнку. Ребёнок продолжает, говоря тоже одно – два предложения, и передаёт следующему.</w:t>
      </w:r>
    </w:p>
    <w:p w:rsidR="00567B87" w:rsidRDefault="00567B87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</w:pPr>
    </w:p>
    <w:p w:rsidR="00567B87" w:rsidRDefault="00567B87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</w:pPr>
    </w:p>
    <w:p w:rsidR="00567B87" w:rsidRDefault="00567B87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</w:pPr>
    </w:p>
    <w:p w:rsidR="00567B87" w:rsidRDefault="00567B87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</w:pP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lastRenderedPageBreak/>
        <w:t>«Маски»</w:t>
      </w:r>
      <w:r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речи, воображения, наблюдательности, сообразительности, выразительности движений.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маски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персонажей – животных.</w:t>
      </w:r>
    </w:p>
    <w:p w:rsidR="00A335D8" w:rsidRDefault="00A335D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335D8" w:rsidRDefault="00A335D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Выбирается водящий. Остальные дети стоят перед ведущим полукругом. На водящего надевают маску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сказочного персонажа знакомой 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но он не знает какого. Чтобы догадаться, чья это маска, водящий предлагает кому – либо из детей, или всем детям, изобразить этого персонажа. Если персонаж будет угадан, водящим становится тот, кто его изображал.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«Угадай </w:t>
      </w:r>
      <w:r w:rsidRPr="00A335D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сказку</w:t>
      </w: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»</w:t>
      </w:r>
      <w:r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432DF8" w:rsidRPr="00432DF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знания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 и сказочных героев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связной речи, внимания, наглядного мышления.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используются 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фигурки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 героев одной из 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 Взрослый прикрепляет на фланелеграф фигурки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героев </w:t>
      </w:r>
      <w:proofErr w:type="gramStart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персонажей</w:t>
      </w:r>
      <w:proofErr w:type="gramEnd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- либо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просит детей назвать эту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DF8" w:rsidRPr="00A335D8" w:rsidRDefault="00A335D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 xml:space="preserve"> </w:t>
      </w:r>
      <w:r w:rsidR="00432DF8" w:rsidRPr="00A335D8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bdr w:val="none" w:sz="0" w:space="0" w:color="auto" w:frame="1"/>
        </w:rPr>
        <w:t>«Что изменилось?»</w:t>
      </w:r>
      <w:r w:rsidR="00432DF8" w:rsidRPr="00A335D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 - 2.</w:t>
      </w:r>
    </w:p>
    <w:p w:rsidR="00432DF8" w:rsidRPr="00432DF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связной речи, внимания, наглядного мышления.</w:t>
      </w:r>
    </w:p>
    <w:p w:rsidR="00A335D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>: Игрушки из настольного театра.</w:t>
      </w:r>
    </w:p>
    <w:p w:rsidR="00432DF8" w:rsidRPr="00A335D8" w:rsidRDefault="00432DF8" w:rsidP="00A33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игры;</w:t>
      </w:r>
    </w:p>
    <w:p w:rsidR="00432DF8" w:rsidRPr="00A335D8" w:rsidRDefault="00432DF8" w:rsidP="0043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столе перед 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 стоят фигурки героев одной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Воспитатель называет героев. Затем дети закрывают </w:t>
      </w:r>
      <w:proofErr w:type="gramStart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глаза</w:t>
      </w:r>
      <w:proofErr w:type="gramEnd"/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воспитатель убирает одну игрушку. 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открывают глаза и воспитатель спрашивает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35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убежал в лес?»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должны </w:t>
      </w:r>
      <w:r w:rsidRPr="00A33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сказать</w:t>
      </w:r>
      <w:r w:rsidRPr="00A335D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изменилось.</w:t>
      </w:r>
    </w:p>
    <w:sectPr w:rsidR="00432DF8" w:rsidRPr="00A335D8" w:rsidSect="00E16E64">
      <w:pgSz w:w="16838" w:h="11906" w:orient="landscape"/>
      <w:pgMar w:top="1701" w:right="1134" w:bottom="850" w:left="1134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CB4"/>
    <w:multiLevelType w:val="multilevel"/>
    <w:tmpl w:val="CBC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DF8"/>
    <w:rsid w:val="001427F7"/>
    <w:rsid w:val="00432C5F"/>
    <w:rsid w:val="00432DF8"/>
    <w:rsid w:val="00505011"/>
    <w:rsid w:val="00567B87"/>
    <w:rsid w:val="007C5C49"/>
    <w:rsid w:val="008501CD"/>
    <w:rsid w:val="0095089D"/>
    <w:rsid w:val="009D0F89"/>
    <w:rsid w:val="00A335D8"/>
    <w:rsid w:val="00B93E59"/>
    <w:rsid w:val="00E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F"/>
  </w:style>
  <w:style w:type="paragraph" w:styleId="2">
    <w:name w:val="heading 2"/>
    <w:basedOn w:val="a"/>
    <w:link w:val="20"/>
    <w:uiPriority w:val="9"/>
    <w:qFormat/>
    <w:rsid w:val="0043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D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3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DF8"/>
    <w:rPr>
      <w:b/>
      <w:bCs/>
    </w:rPr>
  </w:style>
  <w:style w:type="character" w:styleId="a5">
    <w:name w:val="Hyperlink"/>
    <w:basedOn w:val="a0"/>
    <w:uiPriority w:val="99"/>
    <w:semiHidden/>
    <w:unhideWhenUsed/>
    <w:rsid w:val="0043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kart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ska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5B8D-2CC2-466E-A80D-2F5E10F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2023-08-09T17:09:00Z</dcterms:created>
  <dcterms:modified xsi:type="dcterms:W3CDTF">2023-08-24T16:29:00Z</dcterms:modified>
</cp:coreProperties>
</file>