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D3" w:rsidRPr="001930D3" w:rsidRDefault="001930D3" w:rsidP="005D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1930D3" w:rsidRPr="001930D3" w:rsidRDefault="001930D3" w:rsidP="005D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930D3" w:rsidRDefault="005D3A48" w:rsidP="005D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Викторина </w:t>
      </w:r>
    </w:p>
    <w:p w:rsidR="001930D3" w:rsidRPr="001930D3" w:rsidRDefault="001930D3" w:rsidP="005D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– путешествие:</w:t>
      </w:r>
    </w:p>
    <w:p w:rsidR="005D3A48" w:rsidRPr="001930D3" w:rsidRDefault="005D3A48" w:rsidP="005D3A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детей старшего дошкольного возраста</w:t>
      </w:r>
    </w:p>
    <w:p w:rsidR="005D3A48" w:rsidRPr="001930D3" w:rsidRDefault="005D3A48" w:rsidP="005D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«По страницам Красной книги»</w:t>
      </w:r>
    </w:p>
    <w:p w:rsidR="001930D3" w:rsidRPr="001930D3" w:rsidRDefault="001930D3" w:rsidP="005D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930D3" w:rsidRPr="001930D3" w:rsidRDefault="001930D3" w:rsidP="001930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Подготовила и провела воспитатель:</w:t>
      </w:r>
    </w:p>
    <w:p w:rsidR="001930D3" w:rsidRPr="001930D3" w:rsidRDefault="001930D3" w:rsidP="001930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70C0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Елистратова С.В.</w:t>
      </w:r>
    </w:p>
    <w:p w:rsidR="001930D3" w:rsidRDefault="001930D3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2D1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        </w:t>
      </w:r>
      <w:r w:rsidRP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</w:t>
      </w:r>
      <w:r w:rsidR="001930D3" w:rsidRP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1.Закреплять знания детей о животных Красной </w:t>
      </w:r>
      <w:r w:rsidR="00E1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книги. </w:t>
      </w:r>
    </w:p>
    <w:p w:rsidR="001930D3" w:rsidRDefault="001930D3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2.Расширять кругозор 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умения анализировать, делать выводы. </w:t>
      </w:r>
    </w:p>
    <w:p w:rsidR="005D3A48" w:rsidRP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ответственное отношение к природе.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Предварительная работа:</w:t>
      </w:r>
      <w:r w:rsidRPr="001930D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экологии, просмотр видеофильмов, рассматривание иллюстраций, чтение художественной литературы, разгадывание загадок, заучивание стихов, дидактические игры, продуктивная деятельность.</w:t>
      </w:r>
    </w:p>
    <w:p w:rsid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Материал:</w:t>
      </w:r>
      <w:r w:rsidRPr="001930D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мольберт, с кроссвордной сеткой, дидактическая игра «Собери мозаику», фотографии животных, з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агадки о животных. </w:t>
      </w:r>
    </w:p>
    <w:p w:rsidR="001930D3" w:rsidRPr="001930D3" w:rsidRDefault="001930D3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занятия:</w:t>
      </w:r>
    </w:p>
    <w:p w:rsidR="005D3A48" w:rsidRPr="001930D3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Охраняется “Красною книгой”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редких животных и птиц,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выжил простор многоликий,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 света грядущих зарниц.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устыни нагрянуть не смели,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Чтобы души не стали пусты,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Охраняются звери,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аняются змеи,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Охраняются даже цветы.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“Красная книга” – Красная!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природа в опасности!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нельзя терять даже мига,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живое хранить зовёт.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зовёт не напрасно.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“Красная книга”, Красная книга”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30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1930D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 – книга особенная. В ней перечислены животные и растения, которые могут навсегда исчезнуть. Цвет книги, как красный сигнал светофора, предупреждает: «Осторожно! Может случиться беда!»                                                                                </w:t>
      </w:r>
    </w:p>
    <w:p w:rsidR="00E152D1" w:rsidRDefault="00E152D1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D1" w:rsidRDefault="00E152D1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D1" w:rsidRDefault="00E152D1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1948 году была создана первая Красная книга. По заданию Международного союза охраны природы зоологи, составили списки животных и растений, которым угрожало полное исчезновение.                                                                                                </w:t>
      </w:r>
    </w:p>
    <w:p w:rsid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1966 году Международная Красная книга была издана в необычном виде. Обложка у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нее была красная, а страницы – разноцветные. </w:t>
      </w:r>
    </w:p>
    <w:p w:rsid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красных листах даются сведения о животных и растениях, которых осталось мало, и их численность продолжает сокращаться.                                                                                                        </w:t>
      </w:r>
    </w:p>
    <w:p w:rsid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белых страницах занесены животные и птицы, которые встречаются редко.                                                                                             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Зелё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страницы говорят о животных, которые были редкими, но, благодаря усилиям человека, численность восстанавливается. К сожалению, зеленых листов мало. Среди восстановленных видов – соболь, лоси, бобры.                                                                                         </w:t>
      </w:r>
    </w:p>
    <w:p w:rsid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есть еще и Черная книга. В ней описаны те животные и растения, в исчезновении которых виноват человек. Это туры, тарпаны, 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сумчатые волки. 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животные жили на территории нашей 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страны. </w:t>
      </w:r>
    </w:p>
    <w:p w:rsidR="001930D3" w:rsidRDefault="005D3A48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Красн</w:t>
      </w:r>
      <w:r w:rsidR="0019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книга в Швейцарском городе – Морже. </w:t>
      </w:r>
    </w:p>
    <w:p w:rsidR="005D3A48" w:rsidRPr="005D3A48" w:rsidRDefault="00E152D1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- будущее поколение нашей планеты. И какой будет наша планета – зависит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вас. Предлагаю 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поближе познакомимся с животными и растениями, которые занесены в Красную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книгу. </w:t>
      </w:r>
    </w:p>
    <w:p w:rsidR="005D3A48" w:rsidRPr="00E152D1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E152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I тур</w:t>
      </w:r>
      <w:r w:rsidRPr="00E152D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.</w:t>
      </w:r>
      <w:r w:rsidRPr="00E152D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E152D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Разминка.</w:t>
      </w:r>
    </w:p>
    <w:p w:rsidR="005D3A48" w:rsidRPr="005D3A48" w:rsidRDefault="005D3A48" w:rsidP="005D3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1.Какую птицу называют лесным барабанщиком? 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(Дятла)</w:t>
      </w:r>
    </w:p>
    <w:p w:rsidR="005D3A48" w:rsidRPr="005D3A48" w:rsidRDefault="005D3A48" w:rsidP="005D3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грибы растут на пнях?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(Опята)</w:t>
      </w:r>
    </w:p>
    <w:p w:rsidR="005D3A48" w:rsidRPr="005D3A48" w:rsidRDefault="005D3A48" w:rsidP="005D3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3.Что ест зимой жаба?</w:t>
      </w:r>
      <w:r w:rsidRPr="005D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(Ничего, она спит)</w:t>
      </w:r>
    </w:p>
    <w:p w:rsidR="005D3A48" w:rsidRPr="005D3A48" w:rsidRDefault="005D3A48" w:rsidP="005D3A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4.Кто трижды меняет свое обличие, прежде чем стать взрослым?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(Насекомое: из яйца гусеница, куколка, бабочка)</w:t>
      </w:r>
    </w:p>
    <w:p w:rsidR="00E152D1" w:rsidRDefault="005D3A48" w:rsidP="00E152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5.Куда зайцу бежать удобнее: с горы или в гору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(В гору: у него задние ноги длиннее)</w:t>
      </w:r>
    </w:p>
    <w:p w:rsidR="005D3A48" w:rsidRPr="00E152D1" w:rsidRDefault="005D3A48" w:rsidP="00E152D1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E152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II  тур</w:t>
      </w:r>
      <w:r w:rsidRPr="00E152D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. Узнайте по описанию и назовите.</w:t>
      </w:r>
    </w:p>
    <w:p w:rsidR="005D3A48" w:rsidRPr="005D3A48" w:rsidRDefault="005D3A48" w:rsidP="005D3A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1.Эта красивая грациозная кошка – одно из наиболее редких животных. В дикой приро</w:t>
      </w:r>
      <w:r w:rsidR="00E1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их сохранилось всего 70, 30 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которых в России.  Очень ценится у этого животного пятнистая шкура и кости, которые широко используются в восточной медицине.</w:t>
      </w:r>
      <w:r w:rsidRPr="005D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(Дальневосточный леопард)</w:t>
      </w:r>
    </w:p>
    <w:p w:rsidR="005D3A48" w:rsidRPr="005D3A48" w:rsidRDefault="005D3A48" w:rsidP="005D3A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2.Всеядный зверь. С весны до середины лета пасется на полянах, в конце лета ест ягоды, плоды дикорастущих ягод. Ближе к зиме рацион пополняется орехами.  Накопив жир, отправляется в спячку.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(Бурый медведь)</w:t>
      </w:r>
    </w:p>
    <w:p w:rsidR="005D3A48" w:rsidRPr="005D3A48" w:rsidRDefault="005D3A48" w:rsidP="005D3A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3.Издалека она похожа на разукрашенный поплавок. У селезня желтые щеки, разноцветный хохолок, коричневая грудь, белое брюхо. Название этой птицы похоже на название вкусного цитрусового плода.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(Мандаринка)</w:t>
      </w:r>
    </w:p>
    <w:p w:rsidR="005D3A48" w:rsidRPr="005D3A48" w:rsidRDefault="005D3A48" w:rsidP="005D3A4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4.Белая, как снег и быстрая, как ветер. Ее стихия – лед и снег. В своих странствиях, особенно в самое холодное время, часто следует за хищниками, питаясь остатками их добычи. Гнездуется на утесах и склонах северных островов.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(Белая чайка)</w:t>
      </w:r>
    </w:p>
    <w:p w:rsidR="005D3A48" w:rsidRPr="00E152D1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E152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III тур.</w:t>
      </w:r>
      <w:r w:rsidRPr="00E152D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E152D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Узнай животное.</w:t>
      </w:r>
    </w:p>
    <w:p w:rsidR="005D3A48" w:rsidRPr="005D3A48" w:rsidRDefault="005D3A48" w:rsidP="005D3A4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1.Гнездо, которое строит зверек, называется гайно. Сначала зверек сплетает их толстых веток и прутьев основание гнезда, затем делает стены, а сверху - крышу. Дома у зверька тепло и чисто. Внутри свое жилище хозяйка выстилает мхом – лишайником, сухими травинками, листьями и шерстью. В таком гнезде обычно один или два входа, которые в сильные морозы хозяйка затыкает легким лишайником.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дети берут подсказку, то из баллов, полученных за ответ, вычитают один балл.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Подсказка:</w:t>
      </w:r>
      <w:r w:rsidRPr="005D3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зимой этот зверек серый, летом – рыжий. На кончиках ушей – длинные кисточки, пушистый хвост красиво выгнут за спиной. Ответ: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белка.</w:t>
      </w:r>
    </w:p>
    <w:p w:rsidR="005D3A48" w:rsidRPr="005D3A48" w:rsidRDefault="005D3A48" w:rsidP="005D3A4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2.Французский натуралист Жорж Луи Бюффон так охарактеризовал этих животных: «Мерзкий лик, дикий вид, устрашающий голос, невыносимый запах, коварный нрав».</w:t>
      </w:r>
    </w:p>
    <w:p w:rsidR="005D3A48" w:rsidRPr="005D3A48" w:rsidRDefault="005D3A48" w:rsidP="00E152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Подсказка:</w:t>
      </w:r>
      <w:r w:rsidRPr="005D3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этих зверей называют санитарами леса. Ответ: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волки.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3A48" w:rsidRPr="005D3A48" w:rsidRDefault="005D3A48" w:rsidP="005D3A4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3.Это удивительный зверек. Слух у него более тонкий, чем у кошек и собак. Обоняние необыкновенное – зверек чувствует жука или личинку в земле на глубине нескольких метров. А вот зрение у него слабое. Ест он очень много. Обычно за ночь съедает столько, сколько весит сам. Ест все: ягоды, семена растений, червей, мышей, насекомых и даже змей.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Подсказка:</w:t>
      </w:r>
      <w:r w:rsidRPr="005D3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хоть и маленький, но не боится хищников, у него есть защита от них. Ответ: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еж.</w:t>
      </w:r>
    </w:p>
    <w:p w:rsidR="005D3A48" w:rsidRPr="005D3A48" w:rsidRDefault="005D3A48" w:rsidP="005D3A4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ни хитрость, ни быстрота, тогда он падает на спину и обороняется сильными задними ногами.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Подсказка:</w:t>
      </w:r>
      <w:r w:rsidRPr="005D3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считают большим трусишкой. Ответ: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заяц.</w:t>
      </w:r>
    </w:p>
    <w:p w:rsidR="005D3A48" w:rsidRPr="005D3A48" w:rsidRDefault="005D3A48" w:rsidP="005D3A4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5.Это самый хитрый и осторожный зверь. Он умеет прекрасно маскироваться, у него, острые зрение, слух, обоняние. А как он танцует! Поднимается на задние лапы и ходит в таком положении мелкими шажками. У людей этот танец получил название «фокстрот» (англ. foxtrot   букв. лисий шаг). Питается зверь насекомыми, грызунами, птицами, иногда и животными: ежами, зайцами.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Подсказка: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убегать от преследователей помогает рыжий, пушистый хвост (заметает следы). Ответ: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лиса.</w:t>
      </w:r>
    </w:p>
    <w:p w:rsidR="005D3A48" w:rsidRPr="005D3A48" w:rsidRDefault="005D3A48" w:rsidP="005D3A4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6.Этот зверь очень подвижный и ловкий: может быстро бегать, делать большие прыжки, влезать на деревья и плавать. В гору бежит быстрее, 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по равнине. По лесу шагает осторожно, старается не шуметь, ноги ставит немного вовнутрь.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Подсказка: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его считают неуклюжим сладкоежкой. Ответ: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медведь.</w:t>
      </w:r>
    </w:p>
    <w:p w:rsidR="005D3A48" w:rsidRPr="00E152D1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E152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IV тур.</w:t>
      </w:r>
      <w:r w:rsidRPr="00E152D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E152D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«Собери мозаику»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лежат части картинок с изображением растений и животных. Задача команд: как можно быстрее собрать картинки.</w:t>
      </w:r>
    </w:p>
    <w:p w:rsidR="00BA3252" w:rsidRPr="00E152D1" w:rsidRDefault="005D3A48" w:rsidP="00E152D1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  <w:u w:val="single"/>
        </w:rPr>
      </w:pPr>
      <w:r w:rsidRPr="00E152D1">
        <w:rPr>
          <w:b/>
          <w:color w:val="0070C0"/>
          <w:sz w:val="28"/>
          <w:szCs w:val="28"/>
          <w:u w:val="single"/>
        </w:rPr>
        <w:t>V тур. </w:t>
      </w:r>
      <w:r w:rsidR="00BA3252" w:rsidRPr="00E152D1">
        <w:rPr>
          <w:b/>
          <w:bCs/>
          <w:color w:val="0070C0"/>
          <w:sz w:val="28"/>
          <w:szCs w:val="28"/>
          <w:u w:val="single"/>
        </w:rPr>
        <w:t>Физ</w:t>
      </w:r>
      <w:r w:rsidR="00E152D1" w:rsidRPr="00E152D1">
        <w:rPr>
          <w:b/>
          <w:bCs/>
          <w:color w:val="0070C0"/>
          <w:sz w:val="28"/>
          <w:szCs w:val="28"/>
          <w:u w:val="single"/>
        </w:rPr>
        <w:t>культ</w:t>
      </w:r>
      <w:r w:rsidR="00BA3252" w:rsidRPr="00E152D1">
        <w:rPr>
          <w:b/>
          <w:bCs/>
          <w:color w:val="0070C0"/>
          <w:sz w:val="28"/>
          <w:szCs w:val="28"/>
          <w:u w:val="single"/>
        </w:rPr>
        <w:t>минутка "Лесные жители"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Добрый лес, старый лес. 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(Разводим руки в стороны.)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Полон сказочных чудес! (</w:t>
      </w:r>
      <w:r w:rsidRPr="00E152D1">
        <w:rPr>
          <w:bCs/>
          <w:i/>
          <w:iCs/>
          <w:sz w:val="28"/>
          <w:szCs w:val="28"/>
        </w:rPr>
        <w:t>Повороты.)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Мы идём гулять сейчас (1 рука - в сторону, 2-ая рука.)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И зовём с собою вас! (Руки к груди.)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Ждут вас на лесной опушке (1 рука - в сторону, 2-ая)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Птички, бабочки, зверюшки,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Паучок на паутинке,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(Присесть.</w:t>
      </w:r>
      <w:r w:rsidRPr="00E152D1">
        <w:rPr>
          <w:bCs/>
          <w:sz w:val="28"/>
          <w:szCs w:val="28"/>
        </w:rPr>
        <w:t>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И кузнечик на травинке!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(Выпрыгнуть.)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Птички в гнёздышках проснулись,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(Руки сзади, ладошками друг к другу.)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Улыбнулись, встрепенулись: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(Повороты.)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«Чик-чирик, всем привет!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Мы летаем выше всех!» (</w:t>
      </w:r>
      <w:r w:rsidRPr="00E152D1">
        <w:rPr>
          <w:bCs/>
          <w:i/>
          <w:iCs/>
          <w:sz w:val="28"/>
          <w:szCs w:val="28"/>
        </w:rPr>
        <w:t>Машут крыльями.</w:t>
      </w:r>
      <w:r w:rsidRPr="00E152D1">
        <w:rPr>
          <w:bCs/>
          <w:sz w:val="28"/>
          <w:szCs w:val="28"/>
        </w:rPr>
        <w:t>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Нёс однажды муравей </w:t>
      </w:r>
      <w:r w:rsidRPr="00E152D1">
        <w:rPr>
          <w:bCs/>
          <w:i/>
          <w:iCs/>
          <w:sz w:val="28"/>
          <w:szCs w:val="28"/>
        </w:rPr>
        <w:t>(Пружинистый шаг.)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Две травинки для дверей:</w:t>
      </w:r>
      <w:r w:rsidRPr="00E152D1">
        <w:rPr>
          <w:bCs/>
          <w:i/>
          <w:iCs/>
          <w:sz w:val="28"/>
          <w:szCs w:val="28"/>
        </w:rPr>
        <w:t> (Руки «топориком» на плече.)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На полянке, под кустом, («Строят» дом.)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Муравьишка строит дом. (</w:t>
      </w:r>
      <w:r w:rsidRPr="00E152D1">
        <w:rPr>
          <w:bCs/>
          <w:i/>
          <w:iCs/>
          <w:sz w:val="28"/>
          <w:szCs w:val="28"/>
        </w:rPr>
        <w:t>Руки «крышей» над головой.)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Шёл по лесу серый волк, (</w:t>
      </w:r>
      <w:r w:rsidRPr="00E152D1">
        <w:rPr>
          <w:bCs/>
          <w:i/>
          <w:iCs/>
          <w:sz w:val="28"/>
          <w:szCs w:val="28"/>
        </w:rPr>
        <w:t>Пружинистый шаг.)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Он в добыче знает толк! (</w:t>
      </w:r>
      <w:r w:rsidRPr="00E152D1">
        <w:rPr>
          <w:bCs/>
          <w:i/>
          <w:iCs/>
          <w:sz w:val="28"/>
          <w:szCs w:val="28"/>
        </w:rPr>
        <w:t>Гладит рукой живот.)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Он крадётся за кустами, (</w:t>
      </w:r>
      <w:r w:rsidRPr="00E152D1">
        <w:rPr>
          <w:bCs/>
          <w:i/>
          <w:iCs/>
          <w:sz w:val="28"/>
          <w:szCs w:val="28"/>
        </w:rPr>
        <w:t>Пружинистый шаг.)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Грозно щёлкает зубами!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 (Прямые руки вертикальные «ножницы».)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А за волком шёл медведь, (</w:t>
      </w:r>
      <w:r w:rsidRPr="00E152D1">
        <w:rPr>
          <w:bCs/>
          <w:i/>
          <w:iCs/>
          <w:sz w:val="28"/>
          <w:szCs w:val="28"/>
        </w:rPr>
        <w:t>Ходьба на месте вперевалку.)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Да как начал он реветь:</w:t>
      </w:r>
      <w:r w:rsidR="00E152D1">
        <w:rPr>
          <w:sz w:val="28"/>
          <w:szCs w:val="28"/>
        </w:rPr>
        <w:t xml:space="preserve"> </w:t>
      </w:r>
      <w:r w:rsidRPr="00E152D1">
        <w:rPr>
          <w:bCs/>
          <w:sz w:val="28"/>
          <w:szCs w:val="28"/>
        </w:rPr>
        <w:t>«Я в беду не попаду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«Я с природою в ладу!» (</w:t>
      </w:r>
      <w:r w:rsidRPr="00E152D1">
        <w:rPr>
          <w:bCs/>
          <w:i/>
          <w:iCs/>
          <w:sz w:val="28"/>
          <w:szCs w:val="28"/>
        </w:rPr>
        <w:t>Обнять себя за плечи.)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До свиданья, старый лес,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(Помахивание руками.)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Полный сказочных чудес!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 Повороты с вытянутыми руками.)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По тропинкам мы гуляли, (</w:t>
      </w:r>
      <w:r w:rsidRPr="00E152D1">
        <w:rPr>
          <w:bCs/>
          <w:i/>
          <w:iCs/>
          <w:sz w:val="28"/>
          <w:szCs w:val="28"/>
        </w:rPr>
        <w:t>Ходьба.)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На полянке поскакали,</w:t>
      </w:r>
      <w:r w:rsidRPr="00E152D1">
        <w:rPr>
          <w:sz w:val="28"/>
          <w:szCs w:val="28"/>
        </w:rPr>
        <w:t> </w:t>
      </w:r>
      <w:r w:rsidRPr="00E152D1">
        <w:rPr>
          <w:bCs/>
          <w:i/>
          <w:iCs/>
          <w:sz w:val="28"/>
          <w:szCs w:val="28"/>
        </w:rPr>
        <w:t>(Прыжки. Разводим руки в стороны.)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Подружились мы с тобой, (</w:t>
      </w:r>
      <w:r w:rsidRPr="00E152D1">
        <w:rPr>
          <w:bCs/>
          <w:i/>
          <w:iCs/>
          <w:sz w:val="28"/>
          <w:szCs w:val="28"/>
        </w:rPr>
        <w:t>Обнять себя за плечи.)</w:t>
      </w:r>
    </w:p>
    <w:p w:rsidR="00BA3252" w:rsidRPr="00E152D1" w:rsidRDefault="00BA3252" w:rsidP="00E152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2D1">
        <w:rPr>
          <w:bCs/>
          <w:sz w:val="28"/>
          <w:szCs w:val="28"/>
        </w:rPr>
        <w:t>Нам теперь пора домой. (</w:t>
      </w:r>
      <w:r w:rsidRPr="00E152D1">
        <w:rPr>
          <w:bCs/>
          <w:i/>
          <w:iCs/>
          <w:sz w:val="28"/>
          <w:szCs w:val="28"/>
        </w:rPr>
        <w:t>Ходьба на места.)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52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VI тур.</w:t>
      </w:r>
      <w:r w:rsidR="00E152D1" w:rsidRPr="00E152D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фотографии назвать животное (тигр, соболь, олень, цапля и др.).</w:t>
      </w:r>
    </w:p>
    <w:p w:rsidR="005D3A48" w:rsidRPr="00E152D1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70C0"/>
          <w:u w:val="single"/>
          <w:lang w:eastAsia="ru-RU"/>
        </w:rPr>
      </w:pPr>
      <w:r w:rsidRPr="00E152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VII тур. </w:t>
      </w:r>
      <w:r w:rsidRPr="00E152D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Блиц ответы.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1.Здесь Ледовитый океан.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 на льдине капитан.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белой шубе, он лохмат</w:t>
      </w:r>
    </w:p>
    <w:p w:rsidR="005D3A48" w:rsidRPr="005D3A48" w:rsidRDefault="005D3A48" w:rsidP="00E152D1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брат лесной, он косолап.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(Белый медведь)</w:t>
      </w:r>
    </w:p>
    <w:p w:rsidR="00E152D1" w:rsidRDefault="00E152D1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D1" w:rsidRDefault="00E152D1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D1" w:rsidRDefault="00E152D1" w:rsidP="005D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2.Родственник домашней киске,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не робкий.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хищник уссурийский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таежной тропке.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(Тигр)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Водяные мастера,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Строят дом без топора,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из хвороста и тины,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добротные плотины.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(Бобры)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Меньше тигра, больше кошки,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ушами — кисти-рожки.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виду, кроток, но не верь: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Страшен в гневе этот зверь!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(Рысь)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 водой не намокает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 у зверя тихого.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 – хобот поднимает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водою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…(Выхухоль).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Неподвижен он, как глыба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Шевельнутся лень.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морской он, а не рыба.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зверь… 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(Тюлень).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7.Бык в лесу живёт лохматый</w:t>
      </w:r>
    </w:p>
    <w:p w:rsidR="005D3A48" w:rsidRPr="005D3A48" w:rsidRDefault="00E152D1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Рогом 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 чешет дуб.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Головастый, бородатый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быстроногий…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(Зубр.)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Роет норы он умело,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любит это дело.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кроту и друг,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его…</w:t>
      </w:r>
      <w:r w:rsidRPr="005D3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(Барсук).</w:t>
      </w:r>
    </w:p>
    <w:p w:rsidR="005D3A48" w:rsidRPr="005D3A48" w:rsidRDefault="005D3A48" w:rsidP="005D3A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5D3A48" w:rsidRPr="005D3A48" w:rsidRDefault="005D3A48" w:rsidP="00E152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стихотворения: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наш огромный дом,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найдется место в нем: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Букашке, зверю и побегу,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дереву, и человеку.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дом большой, но хрупок он –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все хуже с каждым днем.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враг вредит из века в век,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губит человек.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может, скоро мы поймем,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неправильно живем,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дом наш охранять должны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грязи, злобы и войны.</w:t>
      </w:r>
    </w:p>
    <w:p w:rsidR="005D3A48" w:rsidRPr="005D3A48" w:rsidRDefault="00E152D1" w:rsidP="00E15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доме нашем навсегда</w:t>
      </w:r>
    </w:p>
    <w:p w:rsidR="005D3A48" w:rsidRDefault="00E152D1" w:rsidP="00E15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D3A48" w:rsidRPr="005D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Царили мир и чистота.</w:t>
      </w:r>
    </w:p>
    <w:p w:rsidR="00E152D1" w:rsidRDefault="00E152D1" w:rsidP="00E15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D1" w:rsidRDefault="00E152D1" w:rsidP="00E15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152D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lastRenderedPageBreak/>
        <w:t>ФОТООТЧЁТ:</w:t>
      </w:r>
    </w:p>
    <w:p w:rsidR="00CA67DC" w:rsidRPr="00E152D1" w:rsidRDefault="00CA67DC" w:rsidP="00E152D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70C0"/>
          <w:u w:val="single"/>
          <w:lang w:eastAsia="ru-RU"/>
        </w:rPr>
      </w:pPr>
    </w:p>
    <w:p w:rsidR="00EE077D" w:rsidRDefault="00E425F0" w:rsidP="00CA67DC">
      <w:pPr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425F0">
        <w:rPr>
          <w:noProof/>
          <w:lang w:eastAsia="ru-RU"/>
        </w:rPr>
        <w:drawing>
          <wp:inline distT="0" distB="0" distL="0" distR="0">
            <wp:extent cx="3057525" cy="2543175"/>
            <wp:effectExtent l="0" t="0" r="9525" b="9525"/>
            <wp:docPr id="1" name="Рисунок 1" descr="C:\Users\Asus\Desktop\красная книга\IMG_20250715_09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красная книга\IMG_20250715_094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7929" cy="254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25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425F0">
        <w:rPr>
          <w:noProof/>
          <w:lang w:eastAsia="ru-RU"/>
        </w:rPr>
        <w:drawing>
          <wp:inline distT="0" distB="0" distL="0" distR="0">
            <wp:extent cx="2952750" cy="2505075"/>
            <wp:effectExtent l="0" t="0" r="0" b="9525"/>
            <wp:docPr id="2" name="Рисунок 2" descr="C:\Users\Asus\Desktop\красная книга\IMG_20250715_09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расная книга\IMG_20250715_094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6233" cy="250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5F0" w:rsidRDefault="00E425F0" w:rsidP="00CA67DC">
      <w:pPr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425F0">
        <w:rPr>
          <w:noProof/>
          <w:lang w:eastAsia="ru-RU"/>
        </w:rPr>
        <w:drawing>
          <wp:inline distT="0" distB="0" distL="0" distR="0">
            <wp:extent cx="3067050" cy="2704820"/>
            <wp:effectExtent l="0" t="0" r="0" b="635"/>
            <wp:docPr id="3" name="Рисунок 3" descr="C:\Users\Asus\Desktop\красная книга\IMG_20250715_09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красная книга\IMG_20250715_095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3453" cy="271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67DC" w:rsidRPr="00CA6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A67DC" w:rsidRPr="00CA67DC">
        <w:rPr>
          <w:noProof/>
          <w:lang w:eastAsia="ru-RU"/>
        </w:rPr>
        <w:drawing>
          <wp:inline distT="0" distB="0" distL="0" distR="0">
            <wp:extent cx="2962275" cy="2657475"/>
            <wp:effectExtent l="0" t="0" r="9525" b="9525"/>
            <wp:docPr id="4" name="Рисунок 4" descr="C:\Users\Asus\Desktop\красная книга\IMG_20250715_09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красная книга\IMG_20250715_093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2661" cy="265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7DC" w:rsidRDefault="00CA67DC" w:rsidP="00E425F0">
      <w:pPr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A67DC">
        <w:rPr>
          <w:noProof/>
          <w:lang w:eastAsia="ru-RU"/>
        </w:rPr>
        <w:drawing>
          <wp:inline distT="0" distB="0" distL="0" distR="0">
            <wp:extent cx="3028641" cy="2895600"/>
            <wp:effectExtent l="0" t="0" r="635" b="0"/>
            <wp:docPr id="5" name="Рисунок 5" descr="C:\Users\Asus\Desktop\красная книга\IMG_20250715_09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красная книга\IMG_20250715_094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4790" cy="29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6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A67DC">
        <w:rPr>
          <w:noProof/>
          <w:lang w:eastAsia="ru-RU"/>
        </w:rPr>
        <w:drawing>
          <wp:inline distT="0" distB="0" distL="0" distR="0">
            <wp:extent cx="2981325" cy="2867025"/>
            <wp:effectExtent l="0" t="0" r="9525" b="9525"/>
            <wp:docPr id="6" name="Рисунок 6" descr="C:\Users\Asus\Desktop\красная книга\IMG_20250715_0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красная книга\IMG_20250715_095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2034" cy="28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7DC" w:rsidRDefault="00CA67DC" w:rsidP="00E425F0">
      <w:pPr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A67DC" w:rsidRDefault="00CA67DC" w:rsidP="00E425F0">
      <w:pPr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A67DC" w:rsidRDefault="00CA67DC" w:rsidP="00E425F0">
      <w:pPr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A67DC" w:rsidRDefault="00CA67DC" w:rsidP="00E425F0">
      <w:pPr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A67DC" w:rsidRDefault="00CA67DC" w:rsidP="00E425F0">
      <w:pPr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A67DC" w:rsidRDefault="00CA67DC" w:rsidP="006B60E7">
      <w:pPr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A67DC">
        <w:rPr>
          <w:noProof/>
          <w:lang w:eastAsia="ru-RU"/>
        </w:rPr>
        <w:lastRenderedPageBreak/>
        <w:drawing>
          <wp:inline distT="0" distB="0" distL="0" distR="0">
            <wp:extent cx="2933700" cy="2914042"/>
            <wp:effectExtent l="0" t="0" r="0" b="635"/>
            <wp:docPr id="7" name="Рисунок 7" descr="C:\Users\Asus\Desktop\красная книга\IMG_20250715_09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красная книга\IMG_20250715_095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8612" cy="291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6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A67DC">
        <w:rPr>
          <w:noProof/>
          <w:lang w:eastAsia="ru-RU"/>
        </w:rPr>
        <w:drawing>
          <wp:inline distT="0" distB="0" distL="0" distR="0">
            <wp:extent cx="3086100" cy="2905125"/>
            <wp:effectExtent l="0" t="0" r="0" b="9525"/>
            <wp:docPr id="8" name="Рисунок 8" descr="C:\Users\Asus\Desktop\красная книга\IMG_20250715_09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красная книга\IMG_20250715_0958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495" cy="290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0E7" w:rsidRDefault="006B60E7" w:rsidP="006B60E7">
      <w:pPr>
        <w:spacing w:after="0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B60E7">
        <w:rPr>
          <w:noProof/>
          <w:lang w:eastAsia="ru-RU"/>
        </w:rPr>
        <w:drawing>
          <wp:inline distT="0" distB="0" distL="0" distR="0">
            <wp:extent cx="2933700" cy="2771775"/>
            <wp:effectExtent l="0" t="0" r="0" b="9525"/>
            <wp:docPr id="9" name="Рисунок 9" descr="C:\Users\Asus\Desktop\красная книга\IMG_20250715_1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красная книга\IMG_20250715_100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075" cy="2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60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0E7">
        <w:rPr>
          <w:noProof/>
          <w:lang w:eastAsia="ru-RU"/>
        </w:rPr>
        <w:drawing>
          <wp:inline distT="0" distB="0" distL="0" distR="0">
            <wp:extent cx="3057525" cy="2752725"/>
            <wp:effectExtent l="0" t="0" r="9525" b="9525"/>
            <wp:docPr id="10" name="Рисунок 10" descr="C:\Users\Asus\Desktop\красная книга\IMG_20250715_10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красная книга\IMG_20250715_100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0378" cy="275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0E7" w:rsidRDefault="006B60E7" w:rsidP="00E425F0">
      <w:pPr>
        <w:ind w:left="-567"/>
      </w:pPr>
      <w:r w:rsidRPr="006B60E7">
        <w:rPr>
          <w:noProof/>
          <w:lang w:eastAsia="ru-RU"/>
        </w:rPr>
        <w:drawing>
          <wp:inline distT="0" distB="0" distL="0" distR="0">
            <wp:extent cx="2943225" cy="2743200"/>
            <wp:effectExtent l="0" t="0" r="9525" b="0"/>
            <wp:docPr id="11" name="Рисунок 11" descr="C:\Users\Asus\Desktop\красная книга\IMG_20250709_09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красная книга\IMG_20250709_095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3633" cy="27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60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6B60E7">
        <w:rPr>
          <w:noProof/>
          <w:lang w:eastAsia="ru-RU"/>
        </w:rPr>
        <w:drawing>
          <wp:inline distT="0" distB="0" distL="0" distR="0">
            <wp:extent cx="3028950" cy="2733675"/>
            <wp:effectExtent l="0" t="0" r="0" b="9525"/>
            <wp:docPr id="12" name="Рисунок 12" descr="C:\Users\Asus\Desktop\красная книга\IMG_20250709_10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красная книга\IMG_20250709_100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9347" cy="273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B60E7" w:rsidSect="00E152D1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F46"/>
    <w:multiLevelType w:val="multilevel"/>
    <w:tmpl w:val="0FF4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82D48"/>
    <w:multiLevelType w:val="multilevel"/>
    <w:tmpl w:val="BA9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84D31"/>
    <w:multiLevelType w:val="multilevel"/>
    <w:tmpl w:val="2F8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A7A08"/>
    <w:multiLevelType w:val="hybridMultilevel"/>
    <w:tmpl w:val="8A4647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0D35037"/>
    <w:multiLevelType w:val="hybridMultilevel"/>
    <w:tmpl w:val="1E2A75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D9E28DE"/>
    <w:multiLevelType w:val="multilevel"/>
    <w:tmpl w:val="FA8C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82617"/>
    <w:multiLevelType w:val="multilevel"/>
    <w:tmpl w:val="FC3C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21D79"/>
    <w:multiLevelType w:val="multilevel"/>
    <w:tmpl w:val="DA9A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D1399"/>
    <w:multiLevelType w:val="multilevel"/>
    <w:tmpl w:val="EC0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C42AA"/>
    <w:multiLevelType w:val="multilevel"/>
    <w:tmpl w:val="65A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A00D1"/>
    <w:multiLevelType w:val="multilevel"/>
    <w:tmpl w:val="21C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D0F1C"/>
    <w:multiLevelType w:val="multilevel"/>
    <w:tmpl w:val="CFF0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D1"/>
    <w:rsid w:val="001930D3"/>
    <w:rsid w:val="005D3A48"/>
    <w:rsid w:val="006B60E7"/>
    <w:rsid w:val="00A56FFE"/>
    <w:rsid w:val="00B65FD1"/>
    <w:rsid w:val="00B733C3"/>
    <w:rsid w:val="00BA3252"/>
    <w:rsid w:val="00CA67DC"/>
    <w:rsid w:val="00D50EDF"/>
    <w:rsid w:val="00E152D1"/>
    <w:rsid w:val="00E425F0"/>
    <w:rsid w:val="00E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C323B-8FFF-4645-A34C-D1482017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2025-07-08T10:29:00Z</dcterms:created>
  <dcterms:modified xsi:type="dcterms:W3CDTF">2025-09-09T13:01:00Z</dcterms:modified>
</cp:coreProperties>
</file>