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rFonts w:ascii="Corsiva" w:hAnsi="Corsiva"/>
          <w:b/>
          <w:bCs/>
          <w:color w:val="000000"/>
          <w:sz w:val="56"/>
          <w:szCs w:val="56"/>
        </w:rPr>
      </w:pPr>
      <w:bookmarkStart w:id="0" w:name="_GoBack"/>
      <w:r>
        <w:rPr>
          <w:rFonts w:ascii="Corsiva" w:hAnsi="Corsiva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681355</wp:posOffset>
            </wp:positionV>
            <wp:extent cx="9250680" cy="5286375"/>
            <wp:effectExtent l="19050" t="0" r="7620" b="0"/>
            <wp:wrapTopAndBottom/>
            <wp:docPr id="1" name="Рисунок 6" descr="https://catherineasquithgallery.com/uploads/posts/2021-02/1613448557_23-p-fon-dlya-prezentatsii-pro-zimuyushchikh-pt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48557_23-p-fon-dlya-prezentatsii-pro-zimuyushchikh-pt-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76D7E">
        <w:rPr>
          <w:rStyle w:val="c6"/>
          <w:rFonts w:ascii="Corsiva" w:hAnsi="Corsiva"/>
          <w:b/>
          <w:bCs/>
          <w:color w:val="0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8pt;height:50.95pt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"/>
          </v:shape>
        </w:pict>
      </w:r>
      <w:r>
        <w:rPr>
          <w:rStyle w:val="c6"/>
          <w:rFonts w:ascii="Corsiva" w:hAnsi="Corsiva"/>
          <w:b/>
          <w:bCs/>
          <w:color w:val="000000"/>
          <w:sz w:val="56"/>
          <w:szCs w:val="56"/>
        </w:rPr>
        <w:t xml:space="preserve"> </w:t>
      </w:r>
      <w:r w:rsidR="00276D7E">
        <w:rPr>
          <w:rStyle w:val="c6"/>
          <w:rFonts w:ascii="Corsiva" w:hAnsi="Corsiva"/>
          <w:b/>
          <w:bCs/>
          <w:color w:val="000000"/>
          <w:sz w:val="56"/>
          <w:szCs w:val="56"/>
        </w:rPr>
        <w:pict>
          <v:shape id="_x0000_i1026" type="#_x0000_t136" style="width:310.4pt;height:38.7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дидактических игр "/>
          </v:shape>
        </w:pict>
      </w:r>
    </w:p>
    <w:p w:rsidR="0045571C" w:rsidRP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rsiva" w:hAnsi="Corsiva"/>
          <w:b/>
          <w:bCs/>
          <w:color w:val="000000"/>
          <w:sz w:val="56"/>
          <w:szCs w:val="56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Игровое упражнение «Какая это птица»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Закрепить знания детей о том, какие звуки издают птицы, четко произносить звук «Р».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Красочные изображения птиц.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Описание:</w:t>
      </w:r>
      <w:r>
        <w:rPr>
          <w:rStyle w:val="c2"/>
          <w:color w:val="000000"/>
          <w:sz w:val="28"/>
          <w:szCs w:val="28"/>
        </w:rPr>
        <w:t> педагог, подражая крику какой-либо птицы, спрашивает у детей, кто так кричит. Дети, угадывая, выбирают соответствующую картинку и выставляют ее на панно. Например: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  Кто  кричит  «кар-кар»?   Подойди,   Оля,  покажи  эту птицу.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  Все покричим, как ворона.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  Кто кричит «</w:t>
      </w:r>
      <w:proofErr w:type="spellStart"/>
      <w:r>
        <w:rPr>
          <w:rStyle w:val="c2"/>
          <w:color w:val="000000"/>
          <w:sz w:val="28"/>
          <w:szCs w:val="28"/>
        </w:rPr>
        <w:t>чирик-чирик</w:t>
      </w:r>
      <w:proofErr w:type="spellEnd"/>
      <w:r>
        <w:rPr>
          <w:rStyle w:val="c2"/>
          <w:color w:val="000000"/>
          <w:sz w:val="28"/>
          <w:szCs w:val="28"/>
        </w:rPr>
        <w:t>»?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  Покричим, как воробей.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Дидактическая игра «Не сорока, не ворона»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развивать умение детей узнавать разных птиц на картинках.  Способствовать развитию внимания и сообразительности. Доставить детям удовольствие живой игрой.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картинки с изображением птиц.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Содержание игры:</w:t>
      </w:r>
      <w:r>
        <w:rPr>
          <w:rStyle w:val="c2"/>
          <w:color w:val="000000"/>
          <w:sz w:val="28"/>
          <w:szCs w:val="28"/>
        </w:rPr>
        <w:t xml:space="preserve"> Детей делят на две команды. Педагог заранее заготавливает карточки с изображениями птиц, которых показывали детям на прогулке, занятиях. Например, для первой команды: снегирь, аист, удод, воробей, пингвин, </w:t>
      </w:r>
      <w:proofErr w:type="gramStart"/>
      <w:r>
        <w:rPr>
          <w:rStyle w:val="c2"/>
          <w:color w:val="000000"/>
          <w:sz w:val="28"/>
          <w:szCs w:val="28"/>
        </w:rPr>
        <w:t>чайка,  зяблик</w:t>
      </w:r>
      <w:proofErr w:type="gramEnd"/>
      <w:r>
        <w:rPr>
          <w:rStyle w:val="c2"/>
          <w:color w:val="000000"/>
          <w:sz w:val="28"/>
          <w:szCs w:val="28"/>
        </w:rPr>
        <w:t>, сорока; а для другой - голубь, дятел, сова, кукушка, страус, синица, глухарь,  ворона.        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Каждая команда выбирает ведущего, который быстро  подходит к любому игроку команды-соперницы, показывает картинку и говорит: «Не сорока, не ворона и не чайка. А какая это птица? Отгадай-ка».  Ответ: «Не сорока, не ворона, а снегирь». Назвал птицу – очко,  не назвал - проси помощи у команды: возьми за руку того, кто ответит за тебя. Если товарищ ответил, команда получает  полочка, нет - полочка сгорает. Для другой команды слова иные« не ворона, не синица. Так скажи, как зовется эта птица?»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Советы педагогу: карточки должны находиться в предложенном  порядке.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Словесная игра: «Прилетели птицы»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называет птиц, но допускает ошибки. Дети должны заметить ошибку и отреагировать хлопками, топаньем и т.п.        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Прилетели птицы: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голуби, синицы, мухи и стрижи...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голуби, синицы, аисты, вороны, галки, макароны...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голуби, синицы, чибисы, чижи, галки и стрижи, комары, </w:t>
      </w:r>
      <w:proofErr w:type="gramStart"/>
      <w:r>
        <w:rPr>
          <w:rStyle w:val="c2"/>
          <w:color w:val="000000"/>
          <w:sz w:val="28"/>
          <w:szCs w:val="28"/>
        </w:rPr>
        <w:t>кукушки.,,</w:t>
      </w:r>
      <w:proofErr w:type="gramEnd"/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голуби, синицы, галки и стрижи, чибисы, чижи, аисты, кукушки,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совки, плюшки, лебеди, скворцы... Все вы молодцы!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Игровое упражнение «Птички»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Упражнять детей в умении согласовывать свои слова и действия, активизировать речь детей.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Описание:</w:t>
      </w:r>
      <w:r>
        <w:rPr>
          <w:rStyle w:val="c2"/>
          <w:color w:val="000000"/>
          <w:sz w:val="28"/>
          <w:szCs w:val="28"/>
        </w:rPr>
        <w:t> педагог рассказывает стихотворение: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Летели две птички,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Собой невелички.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они летели,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 люди глядели.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Как они садились —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 люди дивились.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предлагает двум детям сыграть роль птичек. Все садятся на стулья и слушают слова потешки, которую читает воспитатель, а выбранные «птички» имитируют движения настоящих птиц.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Затем выбираются новые птички, и упражнение повторяется снова.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«Чем питаются птицы».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4"/>
          <w:color w:val="000000"/>
          <w:sz w:val="28"/>
          <w:szCs w:val="28"/>
        </w:rPr>
        <w:t>Закреплять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знания детей о том, чем питаются птицы.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Педагог объявляет, что открылась столовая для птиц, и выставляет у доски большие картинки с изображением пищи птиц. Дети в шапочках-обручах из бумаги, на которые прикреплены картинки с изображением различных птиц, подходят к доске и выбирают для себя пищу. Образец речи детей: «Я сова, я ем мышей. Я курица, я клюю зёрна». И т.д.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Игровое упражнение «В зимней столовой»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Закрепить знания детей о зимующих птицах и их названия. Развивать умение подражать их повадкам.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</w:t>
      </w:r>
      <w:r>
        <w:rPr>
          <w:rStyle w:val="c2"/>
          <w:color w:val="000000"/>
          <w:sz w:val="28"/>
          <w:szCs w:val="28"/>
        </w:rPr>
        <w:t>. Силуэты птиц, ветка на подставке, кормушка.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Описание:  </w:t>
      </w:r>
      <w:r>
        <w:rPr>
          <w:rStyle w:val="c2"/>
          <w:color w:val="000000"/>
          <w:sz w:val="28"/>
          <w:szCs w:val="28"/>
        </w:rPr>
        <w:t>педагог закрепляет силуэт птицы на ветке, обращает внимание детей на то, какая птица прилетела к кормушке. Предлагает назвать ее и показать, как она кричит. Дети называют птиц, подражают их звукам, изображают, как они летают, прыгают.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Игровое упражнение «Кто зимовал, кто прилетит?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Закреплять умение детей классифицировать птиц на зимующих и перелётных. Активизировать речь детей.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иллюстрации с перелётными и зимующими птицами.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Описание:</w:t>
      </w:r>
      <w:r>
        <w:rPr>
          <w:rStyle w:val="c2"/>
          <w:color w:val="000000"/>
          <w:sz w:val="28"/>
          <w:szCs w:val="28"/>
        </w:rPr>
        <w:t> Дети разделяются на две группы, одни отбирают картинки с перелётными птицами, другие – с зимующими. После игры на панно помещается модель перелётных птиц.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Словесная игра: «На птичьем дворе»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Закрепить знания детей о том, как кричат  домашние животные, развивать правильное звукопроизношение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правило:</w:t>
      </w:r>
      <w:r>
        <w:rPr>
          <w:rStyle w:val="c2"/>
          <w:color w:val="000000"/>
          <w:sz w:val="28"/>
          <w:szCs w:val="28"/>
        </w:rPr>
        <w:t> все громко хором произносят звуки, подражая птицам, после слов «с утра», «посреди двора», «вверху»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 </w:t>
      </w:r>
      <w:r>
        <w:rPr>
          <w:rStyle w:val="c4"/>
          <w:color w:val="000000"/>
          <w:sz w:val="28"/>
          <w:szCs w:val="28"/>
        </w:rPr>
        <w:t>звукоподражание.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                                       „.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предлагает детям вспомнить, как кричат гуси, куры, утки. Дети хором произносят: «кря-кря-кря», «га-га-га», «ко-ко-ко» и др.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говорит: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Вот хорошо вы всё вспомнили, как по – разному кричат домашние птицы. А как воркует голубь? Как кричит петух с утра? И т. </w:t>
      </w:r>
      <w:proofErr w:type="gramStart"/>
      <w:r>
        <w:rPr>
          <w:rStyle w:val="c2"/>
          <w:color w:val="000000"/>
          <w:sz w:val="28"/>
          <w:szCs w:val="28"/>
        </w:rPr>
        <w:t>д. )</w:t>
      </w:r>
      <w:proofErr w:type="gramEnd"/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«Кто как выглядит»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Закреплять в речи детей, названия частей тела птицы.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правило:</w:t>
      </w:r>
      <w:r>
        <w:rPr>
          <w:rStyle w:val="c2"/>
          <w:color w:val="000000"/>
          <w:sz w:val="28"/>
          <w:szCs w:val="28"/>
        </w:rPr>
        <w:t> Педагог называет птицу. Один из детей описывает внешний вид птицы, не видя ее изображения. Одновременно остальным детям показывают картинку, они проверяют правильность ответа.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Образец речи детей: «У петуха маленькая головка с красным гребешком и красной бородкой, чёрными глазками, острым клювом. У петуха есть крылья, с помощью которых он может взлететь на забор, его ноги украшают шпоры. А ещё у петуха есть красивый пёстрый хвост, тело петуха покрыто разноцветными (или белыми) перьями».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«Домашние и дикие»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4"/>
          <w:color w:val="000000"/>
          <w:sz w:val="28"/>
          <w:szCs w:val="28"/>
        </w:rPr>
        <w:t>Закреплять умение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детей классифицировать птиц на домашних и диких.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Игровое поле представляет собой круг, разделённый на две части: с одной стороны изображён дом человека, с другой - лес, условно обозначающие домашних и диких птиц. Раскручивается волчок. Если стрелка указывает на дом человека, ребёнок называет какую-либо домашнюю птицу, если на лес – дикую.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Игра «Птенчики»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4"/>
          <w:color w:val="000000"/>
          <w:sz w:val="28"/>
          <w:szCs w:val="28"/>
        </w:rPr>
        <w:t>Развивать умение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детей правильно называть взрослых птиц и их птенцов.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Используются шапочки из предыдущей игры. Дети делятся на две группы - одни изображают взрослых птиц, другие птенцов. Дети движутся по игровой комнате. По сигналу педагога они объединяются в пары.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Образец речи детей: «Я утка, вот мой птенец. Я утёнок, вот моя мама».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«Чей голос?»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 xml:space="preserve">Закреплять умение детей </w:t>
      </w:r>
      <w:proofErr w:type="spellStart"/>
      <w:r>
        <w:rPr>
          <w:rStyle w:val="c2"/>
          <w:color w:val="000000"/>
          <w:sz w:val="28"/>
          <w:szCs w:val="28"/>
        </w:rPr>
        <w:t>звукоподражать</w:t>
      </w:r>
      <w:proofErr w:type="spellEnd"/>
      <w:r>
        <w:rPr>
          <w:rStyle w:val="c2"/>
          <w:color w:val="000000"/>
          <w:sz w:val="28"/>
          <w:szCs w:val="28"/>
        </w:rPr>
        <w:t xml:space="preserve"> птицам.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Дети делятся на пары. Первый ребёнок изображает голос какой-либо птицы, второй угадывает, что это за птица.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Образец речи детей: 1-й ребёнок: «</w:t>
      </w:r>
      <w:proofErr w:type="spellStart"/>
      <w:r>
        <w:rPr>
          <w:rStyle w:val="c2"/>
          <w:color w:val="000000"/>
          <w:sz w:val="28"/>
          <w:szCs w:val="28"/>
        </w:rPr>
        <w:t>Чирик-чирик</w:t>
      </w:r>
      <w:proofErr w:type="spellEnd"/>
      <w:r>
        <w:rPr>
          <w:rStyle w:val="c2"/>
          <w:color w:val="000000"/>
          <w:sz w:val="28"/>
          <w:szCs w:val="28"/>
        </w:rPr>
        <w:t>»,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2-й ребёнок: «Это чирикает воробей».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«Самый главный»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Дать детям знания о том, какую пользу приносят различные птицы.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действие:</w:t>
      </w:r>
      <w:r>
        <w:rPr>
          <w:rStyle w:val="c2"/>
          <w:color w:val="000000"/>
          <w:sz w:val="28"/>
          <w:szCs w:val="28"/>
        </w:rPr>
        <w:t> Образец речи детей: «Я курица, я даю людям мясо и яйца — я самая главная», «Я сова, я санитар леса — я самая главная», «Я соловей — я радую людей своим пением. Я самый главный». И т.д.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«Летает, не летает»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Развивать у детей слуховое внимание, воспитывать выдержку.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правило:</w:t>
      </w:r>
      <w:r>
        <w:rPr>
          <w:rStyle w:val="c2"/>
          <w:color w:val="000000"/>
          <w:sz w:val="28"/>
          <w:szCs w:val="28"/>
        </w:rPr>
        <w:t> поднимать руку надо только в том случае, когда будет назван летающий предмет.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Игровые действия</w:t>
      </w:r>
      <w:r>
        <w:rPr>
          <w:rStyle w:val="c2"/>
          <w:color w:val="000000"/>
          <w:sz w:val="28"/>
          <w:szCs w:val="28"/>
        </w:rPr>
        <w:t>: похлопывание по коленям, поднимание руки, обыгрывание фантов.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Дети садятся полукругом, руки кладут на колени.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объясняет правила игры: Я буду называть предметы опрашивать: «Летает?», например, «Голубь летает? Самолёт летает?» если я назову предмет,  который, в самом деле, летает, вы поднимаете руки. Если я назову нелетающий предмет, руки поднимать не следует. Вам нужно быть внимательными, потому что я буду поднимать руки и тогда, когда предмет летает, и тогда, когда он не летает. Кто ошибется, заплатит фант.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Похлопывая по коленям, воспитатель и дети говорят; «Поехали-поехали», затем воспитатель начинает игру «Галка летает?» - и поднимает руки.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отвечают: «Летает». И тоже поднимают руки. «Дом летает?» - спрашивает воспитатель и поднимает руки. Дети молчат.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 многих ребят в начале игры руки непроизвольно, в силу подражания, поднимаются каждый раз. Но в том и заключается смысл игры, чтобы своевременно удержаться и не поднять руки, когда назван нелетающий предмет. Кто не удержался, платит фант, который в конце игры выкупается.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Дидактическая игра: «Что за птица»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 </w:t>
      </w:r>
      <w:r>
        <w:rPr>
          <w:rStyle w:val="c4"/>
          <w:color w:val="000000"/>
          <w:sz w:val="28"/>
          <w:szCs w:val="28"/>
        </w:rPr>
        <w:t>Совершенствовать умение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детей описывать птиц по характерным признакам и по описанию узнавать их.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Игровые правила:</w:t>
      </w:r>
      <w:r>
        <w:rPr>
          <w:rStyle w:val="c2"/>
          <w:color w:val="000000"/>
          <w:sz w:val="28"/>
          <w:szCs w:val="28"/>
        </w:rPr>
        <w:t> Описать прилетевшую птицу нужно не только словом, но и имитацией ее движений. Кто правильно назвал птицу, тот становится водящим.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Игровые действия:</w:t>
      </w:r>
      <w:r>
        <w:rPr>
          <w:rStyle w:val="c2"/>
          <w:color w:val="000000"/>
          <w:sz w:val="28"/>
          <w:szCs w:val="28"/>
        </w:rPr>
        <w:t> Имитация движений разных птиц, отгадывание, о какой птице рассказывается. Выбор водящего считалочкой.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 </w:t>
      </w:r>
      <w:r>
        <w:rPr>
          <w:rStyle w:val="c4"/>
          <w:color w:val="000000"/>
          <w:sz w:val="28"/>
          <w:szCs w:val="28"/>
        </w:rPr>
        <w:t>Эта игра требует большой продолжительной подготовки. Дети наблюдают за птицами, обращают внимание на их особые приметы (например, на величину и длину клюва, ног, цвет перьев, на то, где эта птица живет, что она ест, как кричит или поет), по которым можно узнать, что это за птица.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начинается с назначения водящего, который загадывает, что за птица прилетела. Свои загадки он произносит нараспев, а все остальные хором повторяют определенные слова. Вот, например как в такой игре водящий описывает журавля.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Водящий:   Есть у меня птица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Вот такая, вот такая! (показывает руками, какой величины у него птица)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 играющие говорят:      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Летит, летит птица,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К нам летит!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Водящий:    Крылья у птицы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Вот такие, вот такие! И показывает, широко раскинув руки, какие большие крылья у птицы.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играющие говорят:  Летит, летит птица,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К нам летит!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Водящий:   Клюв у этой птицы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Вот такой, вот такой!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Но водящий еще не уверен, что играющие узнали птицу. Он говорит, где живет птица, чем питается и т.д., и заканчивает вопросом: «Что это за птица к нам прилетела?» На вопрос отвечают не все дети, кто-нибудь один (на кого укажет </w:t>
      </w:r>
      <w:r>
        <w:rPr>
          <w:rStyle w:val="c2"/>
          <w:color w:val="000000"/>
          <w:sz w:val="28"/>
          <w:szCs w:val="28"/>
        </w:rPr>
        <w:lastRenderedPageBreak/>
        <w:t>водящий). Если ребенок ответил правильно, дети говорят: «Вот какая птица к нам прилетела!» Тот, кто отгадал, становится водящим и дает описание птицы, водящий ему говорит: «Не такая птица к нам прилетела». Затем он обращается к: другому играющему и повторяет вопрос. Названный водящим может отгадывать только один раз.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водящий описывает другую птицу, у которой есть особые приметы, например орла, попугая, дятла, ворону; петуха, гуся.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в слова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Хлопните в ладоши, услышав слово, подходящее воробью (вороне, дятлу, синице... утке).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Объясните выбор каждого слова.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Словарь: курлычет, маленький, бойкий, лес, серая, летает, ловкая, красногрудый, плавает, проворный, крякает, город, прыгает, неунывающая, болото, серая, чирикает, смелый, всеядная, умная, дупло, большая, бойкая, скворечник, непоседливая, длиннохвостая, веселая, стрекотуха, «</w:t>
      </w:r>
      <w:proofErr w:type="spellStart"/>
      <w:r>
        <w:rPr>
          <w:rStyle w:val="c2"/>
          <w:color w:val="000000"/>
          <w:sz w:val="28"/>
          <w:szCs w:val="28"/>
        </w:rPr>
        <w:t>ледоломка</w:t>
      </w:r>
      <w:proofErr w:type="spellEnd"/>
      <w:r>
        <w:rPr>
          <w:rStyle w:val="c2"/>
          <w:color w:val="000000"/>
          <w:sz w:val="28"/>
          <w:szCs w:val="28"/>
        </w:rPr>
        <w:t>», хищная, белоснежный, белобока, длинноногий, каркает, маленькая, танцует, проворная, ныряет, охотится, зимующая птица, пролетная птица, перелетная птица...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Комментарий для взрослых: После игры для активизации памяти и речи детей можно предложить им следующие задания: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Вспомните, некие слова, подходящие воробью (вороне, дятлу, синице... утке), вы слышали?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Были названы различные слова. Одни описывают птиц и отвечают на вопросы "Какой?", "Какая?" — это слова, обозначающие признаки, другие отвечают на вопрос "Что де лает?" — это слова, обозначающие действия, третьи отвечают на вопросы "Кто это?", "Что это?" — это слова, обозначающие предметы.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давайте еще раз вспомним и назовем: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"Кто, какой?" (воробей, ворона, дятел, синица... утка);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"Кто, что делает?;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"Кто, где живет?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Выдели лишнее слово, объясните свой выбор: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медведь, дятел, лось, барсук;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сорока, скворец, курица, журавль;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ворона, синица, воробей, соловей;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синица, скворец, трясогузка, утка;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сова, снегирь, дятел, сорока;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воробей, соловей, ворона, кукушка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(не вьет гнезда);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сорока,  синица,  клест,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(появляются зимой птенцы)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Дидактическое упражнение: «Лесные песни»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Способствовать развитию творческой активности, умение мыслить, анализировать, сопоставлять.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«Подскажи словечко»                                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Голубь – (воркует).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Кукушка – (кукует).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Утка – (крякает).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Соловей (свищет).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Журавль – (курлычет).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Сорока – (стрекочет).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Ворон – (каркает).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Воробей – (чирикает).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Синица – (пищит).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Словесные упражнения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Ответь на вопросы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Какие птицы зимуют в наших краях?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(Ворона, воробей, сорока, дятел, клест, сова.)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Какие птицы прилетают к нам с севера?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(Снегирь, свиристель.)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Какие птицы улетают зимовать в теплые края?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(Журавль, лебедь, утка, трясогузка, кукушка, соловей, скворец.)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Зачем журавлю длинные ноги?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Зачем клесту крестообразный клюв?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Какая птица охотится ночью?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У какой птицы зимой появляются птенцы?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Какую птицу называют самым лучшим певцом?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Какую птицу называют «</w:t>
      </w:r>
      <w:proofErr w:type="spellStart"/>
      <w:r>
        <w:rPr>
          <w:rStyle w:val="c2"/>
          <w:color w:val="000000"/>
          <w:sz w:val="28"/>
          <w:szCs w:val="28"/>
        </w:rPr>
        <w:t>ледоломкой</w:t>
      </w:r>
      <w:proofErr w:type="spellEnd"/>
      <w:r>
        <w:rPr>
          <w:rStyle w:val="c2"/>
          <w:color w:val="000000"/>
          <w:sz w:val="28"/>
          <w:szCs w:val="28"/>
        </w:rPr>
        <w:t>»?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  Какую птицу называют «лесной газетой»?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Каких птиц называют «березовыми птицами»?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Птенцы, каких птиц умеют плавать с первого дня жизни?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Какая птица подкладывает свои яйца в гнезда других птиц?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Какие птицы умеют подражать голосам других пернатых?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Какие птицы танцуют весной?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Закончи  предложения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Воробей    маленький,    а    журавль...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Ворона большая, а синица...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Сова спит днем, а охотится…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синицы хвост короткий, а у трясогузки...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дятла клюв длинный, а у снегиря...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Утка серая, а лебедь...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синицы клюв тонкий, а у дятла…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Ворона большая, а воробей…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Снегирь малоподвижный, а синица…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Клест нарядный, а воробей…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Синицы высиживают птенцов летом, а клест…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Если снегирь мало двигается, то он какой? (</w:t>
      </w:r>
      <w:proofErr w:type="spellStart"/>
      <w:r>
        <w:rPr>
          <w:rStyle w:val="c2"/>
          <w:color w:val="000000"/>
          <w:sz w:val="28"/>
          <w:szCs w:val="28"/>
        </w:rPr>
        <w:t>Малоподвиж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ный</w:t>
      </w:r>
      <w:proofErr w:type="spellEnd"/>
      <w:r>
        <w:rPr>
          <w:rStyle w:val="c2"/>
          <w:color w:val="000000"/>
          <w:sz w:val="28"/>
          <w:szCs w:val="28"/>
        </w:rPr>
        <w:t>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у синицы черная голова, то она какая? (Черноголовая.)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Если у сороки белый бок, то она какая? (Белобокая.)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Если у сороки черный хвост, то она какая? (Чернохвостая.)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Если у снегиря красная грудь, то он какой? (Красногрудый.)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 кого из зимующих птиц можно сказать: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мой (клест, дятел, снегирь, воробей, голубь),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моя (ворона, синица, свиристель, овсянка),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мои... Вы запомнили, кто как поет?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в народе говорится: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Лес без птицы и птицы без леса не живут.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  Знает птица, что без Родины не годится.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Всякая птица своим пером гордится.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Всякая птица по-своему поет.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Всякая птица своим клювом сыта.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У каждой пташки — свои замашки.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Воробей сразу на взлет, а грачу разбег нужен.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Вороне соколом не быть.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Вороненку гнездо — родимая хата.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Мала синичка, да коготок остер.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   Немного синица ест, пьет, да </w:t>
      </w:r>
      <w:proofErr w:type="spellStart"/>
      <w:r>
        <w:rPr>
          <w:rStyle w:val="c2"/>
          <w:color w:val="000000"/>
          <w:sz w:val="28"/>
          <w:szCs w:val="28"/>
        </w:rPr>
        <w:t>ве</w:t>
      </w:r>
      <w:proofErr w:type="spellEnd"/>
      <w:r>
        <w:rPr>
          <w:rStyle w:val="c2"/>
          <w:color w:val="000000"/>
          <w:sz w:val="28"/>
          <w:szCs w:val="28"/>
        </w:rPr>
        <w:t xml:space="preserve"> село живет.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Сорока без причины не стрекочет.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Сорока весть на хвосте принесла.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Пируют в ночи совы да сычи.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Воробьи под кровлю, а совы на ловлю.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Кабы куст был не мил, соловей гнезда не вил.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Соловей берет пением, а чело век— умением.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Соловей месяц поет, а ворона круглый год каркает.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Кукушка кукует, по дому горюет.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Сколько кукушка ни кукуй, а к зиме улетать.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Лебедь по поднебесью, мотылек над землей — всякому свой путь.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Полетели лебеди, понесли на крыльях зимушку.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Грудь лебединая, походка павлинья.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Журавль прилетел и тепло при нес.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Журавль высоко летает, а от реки не отлетает.</w:t>
      </w: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571C" w:rsidRDefault="0045571C" w:rsidP="004557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Учись сравнивать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Где зимуют синица и трясогузка?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(Синица в наших краях, трясогузка улетает на юг.)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В какое время суток добывают себе корм ворона и сова?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(Ворона — утром и днем, а сова — ночью.)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 Кто раньше улетает на юг — трясогузки или утки? Почему?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(Трясогузки улетают в конце лета, когда становится холод нее, насекомые прячутся; а утки улетают, когда начинают замерзать водоемы, до этого времени корма им хватает.)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Какой клюв у дятла и у клеста?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(У клеста — крестообразный, у дятла - большой, крепкий.)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Чем питаются зимою снегири и клесты?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(Снегири — семенами растений и ягодами рябины, клесты — семе нами еловых и сосновых шишек.)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Чем питаются зимой свиристели и снегири?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(Ягодами рябины, семенами растений.)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  Чем отличаются гнезда кукушки и соловья?</w:t>
      </w:r>
    </w:p>
    <w:p w:rsidR="0045571C" w:rsidRDefault="0045571C" w:rsidP="004557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(Кукушка не вьет гнезда.)</w:t>
      </w:r>
    </w:p>
    <w:p w:rsidR="00FF7890" w:rsidRDefault="00FF7890"/>
    <w:sectPr w:rsidR="00FF7890" w:rsidSect="0045571C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571C"/>
    <w:rsid w:val="00276D7E"/>
    <w:rsid w:val="0045571C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229F-A798-405E-9742-DF59418E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571C"/>
  </w:style>
  <w:style w:type="paragraph" w:customStyle="1" w:styleId="c7">
    <w:name w:val="c7"/>
    <w:basedOn w:val="a"/>
    <w:rsid w:val="004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571C"/>
  </w:style>
  <w:style w:type="character" w:customStyle="1" w:styleId="c5">
    <w:name w:val="c5"/>
    <w:basedOn w:val="a0"/>
    <w:rsid w:val="0045571C"/>
  </w:style>
  <w:style w:type="character" w:customStyle="1" w:styleId="c4">
    <w:name w:val="c4"/>
    <w:basedOn w:val="a0"/>
    <w:rsid w:val="0045571C"/>
  </w:style>
  <w:style w:type="paragraph" w:styleId="a3">
    <w:name w:val="Balloon Text"/>
    <w:basedOn w:val="a"/>
    <w:link w:val="a4"/>
    <w:uiPriority w:val="99"/>
    <w:semiHidden/>
    <w:unhideWhenUsed/>
    <w:rsid w:val="0045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2023-01-27T05:17:00Z</dcterms:created>
  <dcterms:modified xsi:type="dcterms:W3CDTF">2023-01-30T09:12:00Z</dcterms:modified>
</cp:coreProperties>
</file>