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26" w:rsidRPr="00FC0926" w:rsidRDefault="00FC0926" w:rsidP="00FC09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  <w:r w:rsidRPr="00FC0926">
        <w:rPr>
          <w:b/>
          <w:bCs/>
          <w:color w:val="C00000"/>
          <w:sz w:val="28"/>
          <w:szCs w:val="28"/>
        </w:rPr>
        <w:t>ОСП МБДОУ детский сад № 8 «Звёздочка» - детский сад «Солнышко»</w:t>
      </w:r>
    </w:p>
    <w:p w:rsidR="00FC0926" w:rsidRDefault="00FC0926" w:rsidP="00FC09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</w:rPr>
      </w:pPr>
    </w:p>
    <w:p w:rsidR="00FC0926" w:rsidRPr="00FC0926" w:rsidRDefault="00FC0926" w:rsidP="00FC09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6"/>
          <w:szCs w:val="36"/>
        </w:rPr>
      </w:pPr>
      <w:r w:rsidRPr="00FC0926">
        <w:rPr>
          <w:b/>
          <w:bCs/>
          <w:color w:val="C00000"/>
          <w:sz w:val="36"/>
          <w:szCs w:val="36"/>
        </w:rPr>
        <w:t xml:space="preserve">Консультация </w:t>
      </w:r>
    </w:p>
    <w:p w:rsidR="00FC0926" w:rsidRPr="00FC0926" w:rsidRDefault="00FC0926" w:rsidP="00FC09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6"/>
          <w:szCs w:val="36"/>
        </w:rPr>
      </w:pPr>
      <w:r w:rsidRPr="00FC0926">
        <w:rPr>
          <w:b/>
          <w:bCs/>
          <w:color w:val="C00000"/>
          <w:sz w:val="36"/>
          <w:szCs w:val="36"/>
        </w:rPr>
        <w:t>для родителей:</w:t>
      </w:r>
    </w:p>
    <w:p w:rsidR="00FC0926" w:rsidRPr="00FC0926" w:rsidRDefault="00FC0926" w:rsidP="00FC09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6"/>
          <w:szCs w:val="36"/>
        </w:rPr>
      </w:pPr>
      <w:r w:rsidRPr="00FC0926">
        <w:rPr>
          <w:b/>
          <w:bCs/>
          <w:color w:val="C00000"/>
          <w:sz w:val="36"/>
          <w:szCs w:val="36"/>
        </w:rPr>
        <w:t>«Нужно ли воспитывать в ребёнке патриотизм»</w:t>
      </w:r>
    </w:p>
    <w:p w:rsidR="00FC0926" w:rsidRPr="00FC0926" w:rsidRDefault="00FC0926" w:rsidP="00FC0926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</w:p>
    <w:p w:rsidR="00FC0926" w:rsidRPr="00FC0926" w:rsidRDefault="00FC0926" w:rsidP="00FC0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926">
        <w:rPr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 Патриотизм проявляется не только в сложных тяжелых жизненных ситуациях, но и в каждодневной трудовой и духовной жизни народа. Однако, если это чувство столь сло</w:t>
      </w:r>
      <w:r>
        <w:rPr>
          <w:sz w:val="28"/>
          <w:szCs w:val="28"/>
        </w:rPr>
        <w:t>жно, то правомерно говорить о нё</w:t>
      </w:r>
      <w:r w:rsidRPr="00FC0926">
        <w:rPr>
          <w:sz w:val="28"/>
          <w:szCs w:val="28"/>
        </w:rPr>
        <w:t xml:space="preserve">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</w:t>
      </w:r>
    </w:p>
    <w:p w:rsidR="00FC0926" w:rsidRPr="00FC0926" w:rsidRDefault="00FC0926" w:rsidP="00FC0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926">
        <w:rPr>
          <w:sz w:val="28"/>
          <w:szCs w:val="28"/>
        </w:rPr>
        <w:t xml:space="preserve">Крылатая фраза: «Все начинается с детства»- как нельзя больше относиться к данному вопросу. </w:t>
      </w:r>
    </w:p>
    <w:p w:rsidR="00FC0926" w:rsidRDefault="00FC0926" w:rsidP="00FC0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926">
        <w:rPr>
          <w:sz w:val="28"/>
          <w:szCs w:val="28"/>
        </w:rPr>
        <w:t xml:space="preserve">Задумываясь об истоках патриотических чувств, мы всегда обращаемся к впечатлениям детства: это и дерево под окном, и родные напевы. 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 своему, со </w:t>
      </w:r>
      <w:proofErr w:type="gramStart"/>
      <w:r w:rsidRPr="00FC0926">
        <w:rPr>
          <w:sz w:val="28"/>
          <w:szCs w:val="28"/>
        </w:rPr>
        <w:t>свойственным</w:t>
      </w:r>
      <w:proofErr w:type="gramEnd"/>
      <w:r w:rsidRPr="00FC0926">
        <w:rPr>
          <w:sz w:val="28"/>
          <w:szCs w:val="28"/>
        </w:rPr>
        <w:t xml:space="preserve"> данному народу колориту передают от поколения к поколению эти нравственн</w:t>
      </w:r>
      <w:r>
        <w:rPr>
          <w:sz w:val="28"/>
          <w:szCs w:val="28"/>
        </w:rPr>
        <w:t>ые ценности. Слушая сказку, ребё</w:t>
      </w:r>
      <w:r w:rsidRPr="00FC0926">
        <w:rPr>
          <w:sz w:val="28"/>
          <w:szCs w:val="28"/>
        </w:rPr>
        <w:t>нок начинает любить то, что любит его народ и ненавидеть то, что ненавидит народ. </w:t>
      </w:r>
      <w:r w:rsidRPr="00FC0926">
        <w:rPr>
          <w:i/>
          <w:iCs/>
          <w:sz w:val="28"/>
          <w:szCs w:val="28"/>
        </w:rPr>
        <w:t>«Это первые блестящие попытки русской народной педагогики, </w:t>
      </w:r>
      <w:r w:rsidRPr="00FC0926">
        <w:rPr>
          <w:sz w:val="28"/>
          <w:szCs w:val="28"/>
        </w:rPr>
        <w:t>- писал К. Д. Ушинский, </w:t>
      </w:r>
      <w:r w:rsidRPr="00FC0926">
        <w:rPr>
          <w:i/>
          <w:iCs/>
          <w:sz w:val="28"/>
          <w:szCs w:val="28"/>
        </w:rPr>
        <w:t>- и я не думаю, чтобы кто-нибудь был в состоянии состязаться в этом случае с педагогическими гениями народа». </w:t>
      </w:r>
      <w:r w:rsidRPr="00FC0926">
        <w:rPr>
          <w:sz w:val="28"/>
          <w:szCs w:val="28"/>
        </w:rPr>
        <w:t xml:space="preserve">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 </w:t>
      </w:r>
    </w:p>
    <w:p w:rsidR="00FC0926" w:rsidRDefault="00FC0926" w:rsidP="00FC0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926">
        <w:rPr>
          <w:sz w:val="28"/>
          <w:szCs w:val="28"/>
        </w:rPr>
        <w:t xml:space="preserve">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</w:t>
      </w:r>
    </w:p>
    <w:p w:rsidR="00FC0926" w:rsidRDefault="00FC0926" w:rsidP="00FC0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926">
        <w:rPr>
          <w:sz w:val="28"/>
          <w:szCs w:val="28"/>
        </w:rPr>
        <w:lastRenderedPageBreak/>
        <w:t>Это делает лес, речку своими, родными, остающимися в памяти дошкольника на всю жизнь. Так общественное и природное окружение выступает в роли первого педагога, знакомящего ребенка с Родин</w:t>
      </w:r>
      <w:r>
        <w:rPr>
          <w:sz w:val="28"/>
          <w:szCs w:val="28"/>
        </w:rPr>
        <w:t>ой. Но без помощи взрослого ребё</w:t>
      </w:r>
      <w:r w:rsidRPr="00FC0926">
        <w:rPr>
          <w:sz w:val="28"/>
          <w:szCs w:val="28"/>
        </w:rPr>
        <w:t xml:space="preserve">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взрослый должен заботиться о воспитании у детей чувства безграничной любви к Родине».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 Взрослый выступает посредником между ребенком и окружающим его миром, он направляет, регулирует его восприятие окружающего. </w:t>
      </w:r>
      <w:proofErr w:type="gramStart"/>
      <w:r w:rsidRPr="00FC0926">
        <w:rPr>
          <w:sz w:val="28"/>
          <w:szCs w:val="28"/>
        </w:rPr>
        <w:t xml:space="preserve">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жизни, которое постепенно воспитывает чувства ребенка. </w:t>
      </w:r>
      <w:proofErr w:type="gramEnd"/>
    </w:p>
    <w:p w:rsidR="00FC0926" w:rsidRDefault="00FC0926" w:rsidP="00FC0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926">
        <w:rPr>
          <w:sz w:val="28"/>
          <w:szCs w:val="28"/>
        </w:rPr>
        <w:t>При воспитании патриотических чувств очень важно поддерживать в детях интерес к событиям и явлениям общественной жизни, беседовать с ними о том, что их интересует. Принято считать, что воспитание у детей патриотических чу</w:t>
      </w:r>
      <w:proofErr w:type="gramStart"/>
      <w:r w:rsidRPr="00FC0926">
        <w:rPr>
          <w:sz w:val="28"/>
          <w:szCs w:val="28"/>
        </w:rPr>
        <w:t>вств пр</w:t>
      </w:r>
      <w:proofErr w:type="gramEnd"/>
      <w:r w:rsidRPr="00FC0926">
        <w:rPr>
          <w:sz w:val="28"/>
          <w:szCs w:val="28"/>
        </w:rPr>
        <w:t xml:space="preserve">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 с безразличием к судьбе Родины и даже с предательством. Мы учим ребенка с первых лет жизни </w:t>
      </w:r>
      <w:proofErr w:type="gramStart"/>
      <w:r w:rsidRPr="00FC0926">
        <w:rPr>
          <w:sz w:val="28"/>
          <w:szCs w:val="28"/>
        </w:rPr>
        <w:t>любить</w:t>
      </w:r>
      <w:proofErr w:type="gramEnd"/>
      <w:r w:rsidRPr="00FC0926">
        <w:rPr>
          <w:sz w:val="28"/>
          <w:szCs w:val="28"/>
        </w:rPr>
        <w:t xml:space="preserve">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 </w:t>
      </w:r>
    </w:p>
    <w:p w:rsidR="00FC0926" w:rsidRPr="00FC0926" w:rsidRDefault="00FC0926" w:rsidP="00FC0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926">
        <w:rPr>
          <w:sz w:val="28"/>
          <w:szCs w:val="28"/>
        </w:rPr>
        <w:t xml:space="preserve">Важным средством патриотического 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</w:t>
      </w:r>
    </w:p>
    <w:p w:rsidR="00FC0926" w:rsidRDefault="00FC0926" w:rsidP="00FC0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Ребё</w:t>
      </w:r>
      <w:r w:rsidRPr="00FC0926">
        <w:rPr>
          <w:sz w:val="28"/>
          <w:szCs w:val="28"/>
        </w:rPr>
        <w:t xml:space="preserve">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 </w:t>
      </w:r>
    </w:p>
    <w:p w:rsidR="00FC0926" w:rsidRDefault="00FC0926" w:rsidP="00FC0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926">
        <w:rPr>
          <w:sz w:val="28"/>
          <w:szCs w:val="28"/>
        </w:rPr>
        <w:lastRenderedPageBreak/>
        <w:t xml:space="preserve">Одна из граней патриотизма –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они делают, и для чего это нужно. При ознакомлении детей с трудом взрослых,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</w:t>
      </w:r>
    </w:p>
    <w:p w:rsidR="00FC0926" w:rsidRPr="00FC0926" w:rsidRDefault="00FC0926" w:rsidP="00FC0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926">
        <w:rPr>
          <w:sz w:val="28"/>
          <w:szCs w:val="28"/>
        </w:rPr>
        <w:t>В патриотическом воспитании детей велика роль книг о защитниках Родины. Героизм волнует и притягивает к себе ребенка, рождает стремление к подражанию. 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прочли стихотворение «Почему маму прозвали, Гришкой» 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эмоциональные моменты «Когда вы слушали рассказ, вам было немного страшно?», «А когда вы обрадовались?», «Какое место в рассказе вам больше всего запомнилось?». После ответов детей можно прочесть произведение еще раз.</w:t>
      </w:r>
    </w:p>
    <w:p w:rsidR="00FC0926" w:rsidRPr="00FC0926" w:rsidRDefault="00FC0926" w:rsidP="00FC0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926">
        <w:rPr>
          <w:sz w:val="28"/>
          <w:szCs w:val="28"/>
        </w:rPr>
        <w:t>Одна из любимых книг детей – книга Льва Кассиля «Твои защитники». Каждый рассказ в ней пример героизма. 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 проявляющееся каждодневно.</w:t>
      </w:r>
    </w:p>
    <w:p w:rsidR="00FC0926" w:rsidRDefault="00FC0926" w:rsidP="00FC0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926">
        <w:rPr>
          <w:sz w:val="28"/>
          <w:szCs w:val="28"/>
        </w:rPr>
        <w:t xml:space="preserve">Очень важно для воспитания патриотических чувств и исторические знания. Обращение к литературе, искусству прошлого, так же как и к истории, - это обращение к прошлому своего народа. Только тот, кто любит, ценит и уважает </w:t>
      </w:r>
      <w:proofErr w:type="gramStart"/>
      <w:r w:rsidRPr="00FC0926">
        <w:rPr>
          <w:sz w:val="28"/>
          <w:szCs w:val="28"/>
        </w:rPr>
        <w:t>накопленное</w:t>
      </w:r>
      <w:proofErr w:type="gramEnd"/>
      <w:r w:rsidRPr="00FC0926">
        <w:rPr>
          <w:sz w:val="28"/>
          <w:szCs w:val="28"/>
        </w:rPr>
        <w:t xml:space="preserve">, и сохраненное предыдущими поколениями, может стать подлинными патриотами. Любовь к Родине 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</w:t>
      </w:r>
    </w:p>
    <w:p w:rsidR="00FC0926" w:rsidRDefault="00FC0926" w:rsidP="00FC0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0926" w:rsidRDefault="00FC0926" w:rsidP="00FC0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926">
        <w:rPr>
          <w:sz w:val="28"/>
          <w:szCs w:val="28"/>
        </w:rPr>
        <w:lastRenderedPageBreak/>
        <w:t xml:space="preserve">Роль самостоятельной трудовой деятельности в воспитании будущего гражданина чрезвычайно важна. </w:t>
      </w:r>
    </w:p>
    <w:p w:rsidR="00FC0926" w:rsidRPr="00FC0926" w:rsidRDefault="00FC0926" w:rsidP="00FC0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926">
        <w:rPr>
          <w:sz w:val="28"/>
          <w:szCs w:val="28"/>
        </w:rPr>
        <w:t>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-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детей.</w:t>
      </w:r>
    </w:p>
    <w:p w:rsidR="00BF36C4" w:rsidRDefault="00BF36C4"/>
    <w:sectPr w:rsidR="00BF36C4" w:rsidSect="00FC0926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C0926"/>
    <w:rsid w:val="00BF36C4"/>
    <w:rsid w:val="00FC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1474</Words>
  <Characters>8403</Characters>
  <Application>Microsoft Office Word</Application>
  <DocSecurity>0</DocSecurity>
  <Lines>70</Lines>
  <Paragraphs>19</Paragraphs>
  <ScaleCrop>false</ScaleCrop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2023-02-08T15:16:00Z</dcterms:created>
  <dcterms:modified xsi:type="dcterms:W3CDTF">2023-02-08T15:27:00Z</dcterms:modified>
</cp:coreProperties>
</file>