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21" w:rsidRDefault="007E2021" w:rsidP="00D4500A">
      <w:pPr>
        <w:pStyle w:val="21"/>
        <w:jc w:val="center"/>
        <w:rPr>
          <w:rStyle w:val="af1"/>
          <w:rFonts w:ascii="Times New Roman" w:hAnsi="Times New Roman" w:cs="Times New Roman"/>
          <w:color w:val="FF0000"/>
          <w:sz w:val="44"/>
          <w:szCs w:val="44"/>
          <w:lang w:val="ru-RU"/>
        </w:rPr>
      </w:pPr>
    </w:p>
    <w:p w:rsidR="007E2021" w:rsidRDefault="007E2021" w:rsidP="00D4500A">
      <w:pPr>
        <w:pStyle w:val="21"/>
        <w:jc w:val="center"/>
        <w:rPr>
          <w:rStyle w:val="af1"/>
          <w:rFonts w:ascii="Times New Roman" w:hAnsi="Times New Roman" w:cs="Times New Roman"/>
          <w:color w:val="FF0000"/>
          <w:sz w:val="44"/>
          <w:szCs w:val="44"/>
          <w:lang w:val="ru-RU"/>
        </w:rPr>
      </w:pPr>
    </w:p>
    <w:p w:rsidR="00D4500A" w:rsidRDefault="00641661" w:rsidP="00D4500A">
      <w:pPr>
        <w:pStyle w:val="21"/>
        <w:jc w:val="center"/>
        <w:rPr>
          <w:rStyle w:val="af1"/>
          <w:rFonts w:ascii="Times New Roman" w:hAnsi="Times New Roman" w:cs="Times New Roman"/>
          <w:color w:val="FF0000"/>
          <w:sz w:val="44"/>
          <w:szCs w:val="44"/>
          <w:lang w:val="ru-RU"/>
        </w:rPr>
      </w:pPr>
      <w:r>
        <w:rPr>
          <w:rFonts w:ascii="Times New Roman" w:hAnsi="Times New Roman" w:cs="Times New Roman"/>
          <w:b/>
          <w:bCs/>
          <w:noProof/>
          <w:color w:val="FF0000"/>
          <w:sz w:val="44"/>
          <w:szCs w:val="44"/>
          <w:lang w:val="ru-RU" w:eastAsia="ru-RU" w:bidi="ar-SA"/>
        </w:rPr>
        <w:drawing>
          <wp:anchor distT="0" distB="0" distL="114300" distR="114300" simplePos="0" relativeHeight="251658240" behindDoc="0" locked="0" layoutInCell="1" allowOverlap="1">
            <wp:simplePos x="0" y="0"/>
            <wp:positionH relativeFrom="margin">
              <wp:align>left</wp:align>
            </wp:positionH>
            <wp:positionV relativeFrom="margin">
              <wp:posOffset>610235</wp:posOffset>
            </wp:positionV>
            <wp:extent cx="1905000" cy="277177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p>
    <w:p w:rsidR="00641661" w:rsidRDefault="00641661" w:rsidP="00D4500A">
      <w:pPr>
        <w:pStyle w:val="21"/>
        <w:jc w:val="center"/>
        <w:rPr>
          <w:rStyle w:val="af1"/>
          <w:rFonts w:ascii="Times New Roman" w:hAnsi="Times New Roman" w:cs="Times New Roman"/>
          <w:color w:val="FF0000"/>
          <w:sz w:val="44"/>
          <w:szCs w:val="44"/>
        </w:rPr>
      </w:pPr>
    </w:p>
    <w:p w:rsidR="003F07EF" w:rsidRP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 xml:space="preserve">ДИДАКТИЧЕСКИЙ </w:t>
      </w:r>
      <w:r>
        <w:rPr>
          <w:rStyle w:val="af1"/>
          <w:rFonts w:ascii="Times New Roman" w:hAnsi="Times New Roman" w:cs="Times New Roman"/>
          <w:color w:val="FF0000"/>
          <w:sz w:val="44"/>
          <w:szCs w:val="44"/>
          <w:lang w:val="ru-RU"/>
        </w:rPr>
        <w:t xml:space="preserve">  </w:t>
      </w:r>
      <w:r w:rsidRPr="00D4500A">
        <w:rPr>
          <w:rStyle w:val="af1"/>
          <w:rFonts w:ascii="Times New Roman" w:hAnsi="Times New Roman" w:cs="Times New Roman"/>
          <w:color w:val="FF0000"/>
          <w:sz w:val="44"/>
          <w:szCs w:val="44"/>
          <w:lang w:val="ru-RU"/>
        </w:rPr>
        <w:t>МАТЕРИАЛ</w:t>
      </w:r>
    </w:p>
    <w:p w:rsid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К ЗАНЯТИЯМ ПО ВАЛЕОЛОГИИ</w:t>
      </w:r>
    </w:p>
    <w:p w:rsidR="00641661" w:rsidRDefault="00641661" w:rsidP="007E2021">
      <w:pPr>
        <w:rPr>
          <w:rStyle w:val="af1"/>
          <w:rFonts w:ascii="Times New Roman" w:hAnsi="Times New Roman" w:cs="Times New Roman"/>
          <w:color w:val="FF0000"/>
          <w:sz w:val="44"/>
          <w:szCs w:val="44"/>
          <w:lang w:val="ru-RU"/>
        </w:rPr>
      </w:pPr>
    </w:p>
    <w:p w:rsidR="007E2021" w:rsidRPr="00641661" w:rsidRDefault="007E2021" w:rsidP="007E2021">
      <w:pPr>
        <w:rPr>
          <w:rStyle w:val="af1"/>
          <w:rFonts w:ascii="Times New Roman" w:hAnsi="Times New Roman" w:cs="Times New Roman"/>
          <w:color w:val="00B0F0"/>
          <w:sz w:val="28"/>
          <w:szCs w:val="28"/>
          <w:lang w:val="ru-RU"/>
        </w:rPr>
      </w:pPr>
    </w:p>
    <w:p w:rsidR="00D4500A" w:rsidRDefault="00D4500A" w:rsidP="007E2021">
      <w:pPr>
        <w:spacing w:before="0" w:after="0"/>
        <w:rPr>
          <w:rStyle w:val="af1"/>
          <w:rFonts w:ascii="Times New Roman" w:hAnsi="Times New Roman" w:cs="Times New Roman"/>
          <w:color w:val="00B0F0"/>
          <w:sz w:val="28"/>
          <w:szCs w:val="28"/>
          <w:lang w:val="ru-RU"/>
        </w:rPr>
      </w:pPr>
      <w:bookmarkStart w:id="0" w:name="_GoBack"/>
      <w:r w:rsidRPr="00D4500A">
        <w:rPr>
          <w:rStyle w:val="af1"/>
          <w:rFonts w:ascii="Times New Roman" w:hAnsi="Times New Roman" w:cs="Times New Roman"/>
          <w:color w:val="00B0F0"/>
          <w:sz w:val="28"/>
          <w:szCs w:val="28"/>
          <w:lang w:val="ru-RU"/>
        </w:rPr>
        <w:t>ДИДАКТИЧЕСКАЯ ИГРА «МОЕ ЛИЦО»</w:t>
      </w:r>
    </w:p>
    <w:p w:rsidR="00712794" w:rsidRDefault="00D4500A"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w:t>
      </w:r>
      <w:r w:rsidR="00754B8D">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rsidR="00712794" w:rsidRDefault="00754B8D" w:rsidP="007E2021">
      <w:pPr>
        <w:spacing w:before="0" w:after="0"/>
        <w:ind w:firstLine="709"/>
        <w:rPr>
          <w:rStyle w:val="af1"/>
          <w:rFonts w:ascii="Times New Roman" w:hAnsi="Times New Roman" w:cs="Times New Roman"/>
          <w:b w:val="0"/>
          <w:color w:val="auto"/>
          <w:sz w:val="28"/>
          <w:szCs w:val="28"/>
          <w:lang w:val="ru-RU"/>
        </w:rPr>
      </w:pPr>
      <w:proofErr w:type="gramStart"/>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разноцветная тесьма, пуговицы, палочки, пластилин, наждачная бумага, бархатная бумага, поролон.</w:t>
      </w:r>
      <w:proofErr w:type="gramEnd"/>
    </w:p>
    <w:p w:rsidR="00564681" w:rsidRPr="0018530E" w:rsidRDefault="00754B8D"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Используя различные материалы, дети составляют человека или его лицо; дают описательный </w:t>
      </w:r>
      <w:r w:rsidR="007E2021">
        <w:rPr>
          <w:rStyle w:val="af1"/>
          <w:rFonts w:ascii="Times New Roman" w:hAnsi="Times New Roman" w:cs="Times New Roman"/>
          <w:b w:val="0"/>
          <w:color w:val="auto"/>
          <w:sz w:val="28"/>
          <w:szCs w:val="28"/>
          <w:lang w:val="ru-RU"/>
        </w:rPr>
        <w:t>рассказ о лице, его форме и т.д.</w:t>
      </w:r>
    </w:p>
    <w:p w:rsidR="00754B8D" w:rsidRDefault="00754B8D"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ЧИСТЫЕ РУКИ</w:t>
      </w:r>
      <w:r w:rsidRPr="00D4500A">
        <w:rPr>
          <w:rStyle w:val="af1"/>
          <w:rFonts w:ascii="Times New Roman" w:hAnsi="Times New Roman" w:cs="Times New Roman"/>
          <w:color w:val="00B0F0"/>
          <w:sz w:val="28"/>
          <w:szCs w:val="28"/>
          <w:lang w:val="ru-RU"/>
        </w:rPr>
        <w:t>»</w:t>
      </w:r>
    </w:p>
    <w:p w:rsidR="00712794" w:rsidRDefault="00754B8D" w:rsidP="007E2021">
      <w:pPr>
        <w:spacing w:before="0" w:after="0"/>
        <w:ind w:firstLine="709"/>
        <w:rPr>
          <w:rStyle w:val="af1"/>
          <w:rFonts w:ascii="Times New Roman" w:hAnsi="Times New Roman" w:cs="Times New Roman"/>
          <w:b w:val="0"/>
          <w:color w:val="auto"/>
          <w:sz w:val="28"/>
          <w:szCs w:val="28"/>
          <w:lang w:val="ru-RU"/>
        </w:rPr>
      </w:pPr>
      <w:r w:rsidRPr="00754B8D">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712794" w:rsidRDefault="00754B8D"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rsidR="00754B8D" w:rsidRPr="00712794" w:rsidRDefault="00754B8D"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Содержание.</w:t>
      </w:r>
    </w:p>
    <w:p w:rsidR="00754B8D" w:rsidRDefault="00754B8D" w:rsidP="007E2021">
      <w:pPr>
        <w:spacing w:before="0" w:after="0"/>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1 – й вариант</w:t>
      </w:r>
      <w:r>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754B8D" w:rsidRDefault="00754B8D" w:rsidP="007E2021">
      <w:pPr>
        <w:spacing w:before="0" w:after="0"/>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2 – й вариант</w:t>
      </w:r>
      <w:r>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rsidR="007E2021" w:rsidRDefault="007E2021" w:rsidP="007E2021">
      <w:pPr>
        <w:spacing w:before="0" w:after="0"/>
        <w:rPr>
          <w:rStyle w:val="af1"/>
          <w:rFonts w:ascii="Times New Roman" w:hAnsi="Times New Roman" w:cs="Times New Roman"/>
          <w:b w:val="0"/>
          <w:color w:val="auto"/>
          <w:sz w:val="28"/>
          <w:szCs w:val="28"/>
          <w:lang w:val="ru-RU"/>
        </w:rPr>
      </w:pPr>
    </w:p>
    <w:p w:rsidR="007E2021" w:rsidRDefault="007E2021" w:rsidP="007E2021">
      <w:pPr>
        <w:spacing w:before="0" w:after="0"/>
        <w:rPr>
          <w:rStyle w:val="af1"/>
          <w:rFonts w:ascii="Times New Roman" w:hAnsi="Times New Roman" w:cs="Times New Roman"/>
          <w:b w:val="0"/>
          <w:color w:val="auto"/>
          <w:sz w:val="28"/>
          <w:szCs w:val="28"/>
          <w:lang w:val="ru-RU"/>
        </w:rPr>
      </w:pPr>
    </w:p>
    <w:p w:rsidR="007E2021" w:rsidRDefault="007E2021" w:rsidP="007E2021">
      <w:pPr>
        <w:spacing w:before="0" w:after="0"/>
        <w:rPr>
          <w:rStyle w:val="af1"/>
          <w:rFonts w:ascii="Times New Roman" w:hAnsi="Times New Roman" w:cs="Times New Roman"/>
          <w:b w:val="0"/>
          <w:color w:val="auto"/>
          <w:sz w:val="28"/>
          <w:szCs w:val="28"/>
          <w:lang w:val="ru-RU"/>
        </w:rPr>
      </w:pPr>
    </w:p>
    <w:p w:rsidR="007E2021" w:rsidRDefault="007E2021" w:rsidP="007E2021">
      <w:pPr>
        <w:spacing w:before="0" w:after="0"/>
        <w:rPr>
          <w:rStyle w:val="af1"/>
          <w:rFonts w:ascii="Times New Roman" w:hAnsi="Times New Roman" w:cs="Times New Roman"/>
          <w:color w:val="00B0F0"/>
          <w:sz w:val="28"/>
          <w:szCs w:val="28"/>
          <w:lang w:val="ru-RU"/>
        </w:rPr>
      </w:pPr>
    </w:p>
    <w:p w:rsidR="00641661" w:rsidRPr="0018530E" w:rsidRDefault="00641661" w:rsidP="007E2021">
      <w:pPr>
        <w:spacing w:before="0" w:after="0"/>
        <w:rPr>
          <w:rStyle w:val="af1"/>
          <w:rFonts w:ascii="Times New Roman" w:hAnsi="Times New Roman" w:cs="Times New Roman"/>
          <w:color w:val="00B0F0"/>
          <w:sz w:val="28"/>
          <w:szCs w:val="28"/>
          <w:lang w:val="ru-RU"/>
        </w:rPr>
      </w:pPr>
    </w:p>
    <w:p w:rsidR="00754B8D" w:rsidRDefault="00754B8D"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sidR="00564681">
        <w:rPr>
          <w:rStyle w:val="af1"/>
          <w:rFonts w:ascii="Times New Roman" w:hAnsi="Times New Roman" w:cs="Times New Roman"/>
          <w:color w:val="00B0F0"/>
          <w:sz w:val="28"/>
          <w:szCs w:val="28"/>
          <w:lang w:val="ru-RU"/>
        </w:rPr>
        <w:t>УМЕЮ – НЕ УМЕЮ</w:t>
      </w:r>
      <w:r w:rsidRPr="00D4500A">
        <w:rPr>
          <w:rStyle w:val="af1"/>
          <w:rFonts w:ascii="Times New Roman" w:hAnsi="Times New Roman" w:cs="Times New Roman"/>
          <w:color w:val="00B0F0"/>
          <w:sz w:val="28"/>
          <w:szCs w:val="28"/>
          <w:lang w:val="ru-RU"/>
        </w:rPr>
        <w:t>»</w:t>
      </w:r>
    </w:p>
    <w:p w:rsidR="00712794" w:rsidRDefault="00564681"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564681" w:rsidRDefault="00564681"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Pr>
          <w:rStyle w:val="af1"/>
          <w:rFonts w:ascii="Times New Roman" w:hAnsi="Times New Roman" w:cs="Times New Roman"/>
          <w:b w:val="0"/>
          <w:i/>
          <w:color w:val="auto"/>
          <w:sz w:val="28"/>
          <w:szCs w:val="28"/>
          <w:lang w:val="ru-RU"/>
        </w:rPr>
        <w:t xml:space="preserve">Например: </w:t>
      </w:r>
      <w:r>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rsidR="00564681" w:rsidRDefault="00564681"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НАЙДИ ПАРУ</w:t>
      </w:r>
      <w:r w:rsidRPr="00D4500A">
        <w:rPr>
          <w:rStyle w:val="af1"/>
          <w:rFonts w:ascii="Times New Roman" w:hAnsi="Times New Roman" w:cs="Times New Roman"/>
          <w:color w:val="00B0F0"/>
          <w:sz w:val="28"/>
          <w:szCs w:val="28"/>
          <w:lang w:val="ru-RU"/>
        </w:rPr>
        <w:t>»</w:t>
      </w:r>
    </w:p>
    <w:p w:rsidR="00712794" w:rsidRDefault="00564681"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sidR="00712794">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rsidR="00712794" w:rsidRDefault="00712794" w:rsidP="007E2021">
      <w:pPr>
        <w:spacing w:before="0" w:after="0"/>
        <w:ind w:firstLine="709"/>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712794" w:rsidRPr="00712794" w:rsidRDefault="00712794" w:rsidP="007E2021">
      <w:pPr>
        <w:spacing w:before="0" w:after="0"/>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Примечание. </w:t>
      </w:r>
      <w:r>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rsidR="00564681" w:rsidRDefault="00564681" w:rsidP="007E2021">
      <w:pPr>
        <w:spacing w:before="0" w:after="0"/>
        <w:rPr>
          <w:rStyle w:val="af1"/>
          <w:rFonts w:ascii="Times New Roman" w:hAnsi="Times New Roman" w:cs="Times New Roman"/>
          <w:b w:val="0"/>
          <w:color w:val="auto"/>
          <w:sz w:val="28"/>
          <w:szCs w:val="28"/>
          <w:lang w:val="ru-RU"/>
        </w:rPr>
      </w:pPr>
    </w:p>
    <w:p w:rsidR="00712794" w:rsidRDefault="00712794"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НА ОЩУПЬ</w:t>
      </w:r>
      <w:r w:rsidRPr="00D4500A">
        <w:rPr>
          <w:rStyle w:val="af1"/>
          <w:rFonts w:ascii="Times New Roman" w:hAnsi="Times New Roman" w:cs="Times New Roman"/>
          <w:color w:val="00B0F0"/>
          <w:sz w:val="28"/>
          <w:szCs w:val="28"/>
          <w:lang w:val="ru-RU"/>
        </w:rPr>
        <w:t>»</w:t>
      </w:r>
    </w:p>
    <w:p w:rsidR="00712794" w:rsidRDefault="00712794" w:rsidP="007E2021">
      <w:pPr>
        <w:pStyle w:val="Style2"/>
        <w:widowControl/>
        <w:spacing w:line="276" w:lineRule="auto"/>
        <w:ind w:firstLine="709"/>
        <w:jc w:val="left"/>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Цель. </w:t>
      </w:r>
      <w:r w:rsidRPr="00712794">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rsidR="00616FA7" w:rsidRPr="007E2021" w:rsidRDefault="00712794" w:rsidP="007E2021">
      <w:pPr>
        <w:pStyle w:val="Style2"/>
        <w:widowControl/>
        <w:spacing w:line="276" w:lineRule="auto"/>
        <w:ind w:firstLine="709"/>
        <w:jc w:val="left"/>
        <w:rPr>
          <w:rStyle w:val="af1"/>
          <w:rFonts w:ascii="Times New Roman" w:hAnsi="Times New Roman" w:cs="Times New Roman"/>
          <w:b w:val="0"/>
          <w:bCs w:val="0"/>
          <w:color w:val="auto"/>
          <w:sz w:val="28"/>
          <w:szCs w:val="28"/>
        </w:rPr>
      </w:pPr>
      <w:r w:rsidRPr="00712794">
        <w:rPr>
          <w:rStyle w:val="FontStyle15"/>
          <w:rFonts w:ascii="Times New Roman" w:hAnsi="Times New Roman" w:cs="Times New Roman"/>
          <w:sz w:val="28"/>
          <w:szCs w:val="28"/>
        </w:rPr>
        <w:t xml:space="preserve">Содержание. </w:t>
      </w:r>
      <w:r w:rsidRPr="00712794">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712794">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712794">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w:t>
      </w:r>
      <w:r w:rsidR="007E2021">
        <w:rPr>
          <w:rStyle w:val="FontStyle12"/>
          <w:rFonts w:ascii="Times New Roman" w:hAnsi="Times New Roman" w:cs="Times New Roman"/>
          <w:sz w:val="28"/>
          <w:szCs w:val="28"/>
        </w:rPr>
        <w:t>равильный ответ вручается фишка.</w:t>
      </w:r>
    </w:p>
    <w:p w:rsidR="00641661" w:rsidRPr="0018530E" w:rsidRDefault="00641661" w:rsidP="007E2021">
      <w:pPr>
        <w:spacing w:before="0" w:after="0"/>
        <w:rPr>
          <w:rStyle w:val="af1"/>
          <w:rFonts w:ascii="Times New Roman" w:hAnsi="Times New Roman" w:cs="Times New Roman"/>
          <w:b w:val="0"/>
          <w:color w:val="auto"/>
          <w:sz w:val="28"/>
          <w:szCs w:val="28"/>
          <w:lang w:val="ru-RU"/>
        </w:rPr>
      </w:pPr>
    </w:p>
    <w:p w:rsidR="00CF614A" w:rsidRDefault="00CF614A"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 xml:space="preserve">ВСЕ ПОМОЩНИКИ ВАЖНЫ, </w:t>
      </w:r>
    </w:p>
    <w:p w:rsidR="00CF614A" w:rsidRDefault="00CF614A"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ВСЕ ПОМОЩНИКИ НУЖНЫ, А </w:t>
      </w:r>
      <w:proofErr w:type="gramStart"/>
      <w:r>
        <w:rPr>
          <w:rStyle w:val="af1"/>
          <w:rFonts w:ascii="Times New Roman" w:hAnsi="Times New Roman" w:cs="Times New Roman"/>
          <w:color w:val="00B0F0"/>
          <w:sz w:val="28"/>
          <w:szCs w:val="28"/>
          <w:lang w:val="ru-RU"/>
        </w:rPr>
        <w:t>КОМУ</w:t>
      </w:r>
      <w:proofErr w:type="gramEnd"/>
      <w:r>
        <w:rPr>
          <w:rStyle w:val="af1"/>
          <w:rFonts w:ascii="Times New Roman" w:hAnsi="Times New Roman" w:cs="Times New Roman"/>
          <w:color w:val="00B0F0"/>
          <w:sz w:val="28"/>
          <w:szCs w:val="28"/>
          <w:lang w:val="ru-RU"/>
        </w:rPr>
        <w:t xml:space="preserve"> КАКОЙ НУЖНЕЕ?</w:t>
      </w:r>
      <w:r w:rsidRPr="00D4500A">
        <w:rPr>
          <w:rStyle w:val="af1"/>
          <w:rFonts w:ascii="Times New Roman" w:hAnsi="Times New Roman" w:cs="Times New Roman"/>
          <w:color w:val="00B0F0"/>
          <w:sz w:val="28"/>
          <w:szCs w:val="28"/>
          <w:lang w:val="ru-RU"/>
        </w:rPr>
        <w:t>»</w:t>
      </w:r>
    </w:p>
    <w:p w:rsidR="00616FA7" w:rsidRDefault="00CF614A" w:rsidP="007E2021">
      <w:pPr>
        <w:pStyle w:val="Style2"/>
        <w:widowControl/>
        <w:spacing w:line="276" w:lineRule="auto"/>
        <w:ind w:firstLine="709"/>
        <w:jc w:val="left"/>
        <w:rPr>
          <w:rStyle w:val="FontStyle14"/>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Цели. </w:t>
      </w:r>
      <w:r w:rsidRPr="00616FA7">
        <w:rPr>
          <w:rStyle w:val="FontStyle12"/>
          <w:rFonts w:ascii="Times New Roman" w:hAnsi="Times New Roman" w:cs="Times New Roman"/>
          <w:sz w:val="28"/>
          <w:szCs w:val="28"/>
        </w:rPr>
        <w:t>Активизировать знания детей о доминирующем развитии того или иного органа чу</w:t>
      </w:r>
      <w:proofErr w:type="gramStart"/>
      <w:r w:rsidRPr="00616FA7">
        <w:rPr>
          <w:rStyle w:val="FontStyle12"/>
          <w:rFonts w:ascii="Times New Roman" w:hAnsi="Times New Roman" w:cs="Times New Roman"/>
          <w:sz w:val="28"/>
          <w:szCs w:val="28"/>
        </w:rPr>
        <w:t>вств дл</w:t>
      </w:r>
      <w:proofErr w:type="gramEnd"/>
      <w:r w:rsidRPr="00616FA7">
        <w:rPr>
          <w:rStyle w:val="FontStyle12"/>
          <w:rFonts w:ascii="Times New Roman" w:hAnsi="Times New Roman" w:cs="Times New Roman"/>
          <w:sz w:val="28"/>
          <w:szCs w:val="28"/>
        </w:rPr>
        <w:t>я людей опреде</w:t>
      </w:r>
      <w:r w:rsidRPr="00616FA7">
        <w:rPr>
          <w:rStyle w:val="FontStyle12"/>
          <w:rFonts w:ascii="Times New Roman" w:hAnsi="Times New Roman" w:cs="Times New Roman"/>
          <w:sz w:val="28"/>
          <w:szCs w:val="28"/>
        </w:rPr>
        <w:softHyphen/>
        <w:t xml:space="preserve">ленной профессии. Активизировать словарь: </w:t>
      </w:r>
      <w:r w:rsidRPr="00616FA7">
        <w:rPr>
          <w:rStyle w:val="FontStyle14"/>
          <w:rFonts w:ascii="Times New Roman" w:hAnsi="Times New Roman" w:cs="Times New Roman"/>
          <w:sz w:val="28"/>
          <w:szCs w:val="28"/>
        </w:rPr>
        <w:t>повар, разведчик дирижер, парфюмер, фокусник.</w:t>
      </w:r>
    </w:p>
    <w:p w:rsidR="00CF614A" w:rsidRPr="00616FA7" w:rsidRDefault="00CF614A" w:rsidP="007E2021">
      <w:pPr>
        <w:pStyle w:val="Style2"/>
        <w:widowControl/>
        <w:spacing w:line="276" w:lineRule="auto"/>
        <w:ind w:firstLine="709"/>
        <w:jc w:val="left"/>
        <w:rPr>
          <w:rStyle w:val="FontStyle12"/>
          <w:rFonts w:ascii="Times New Roman" w:hAnsi="Times New Roman" w:cs="Times New Roman"/>
          <w:i/>
          <w:iCs/>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616FA7">
        <w:rPr>
          <w:rStyle w:val="FontStyle14"/>
          <w:rFonts w:ascii="Times New Roman" w:hAnsi="Times New Roman" w:cs="Times New Roman"/>
          <w:sz w:val="28"/>
          <w:szCs w:val="28"/>
        </w:rPr>
        <w:t xml:space="preserve">(Например: </w:t>
      </w:r>
      <w:r w:rsidRPr="00616FA7">
        <w:rPr>
          <w:rStyle w:val="FontStyle12"/>
          <w:rFonts w:ascii="Times New Roman" w:hAnsi="Times New Roman" w:cs="Times New Roman"/>
          <w:sz w:val="28"/>
          <w:szCs w:val="28"/>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616FA7">
        <w:rPr>
          <w:rStyle w:val="FontStyle12"/>
          <w:rFonts w:ascii="Times New Roman" w:hAnsi="Times New Roman" w:cs="Times New Roman"/>
          <w:sz w:val="28"/>
          <w:szCs w:val="28"/>
        </w:rPr>
        <w:softHyphen/>
        <w:t xml:space="preserve">точке, соответствующей большой. Затем игроки по очереди обосновывают свой выбор. Остальные игроки внимательно слушают и </w:t>
      </w:r>
      <w:r w:rsidRPr="00616FA7">
        <w:rPr>
          <w:rStyle w:val="FontStyle12"/>
          <w:rFonts w:ascii="Times New Roman" w:hAnsi="Times New Roman" w:cs="Times New Roman"/>
          <w:sz w:val="28"/>
          <w:szCs w:val="28"/>
        </w:rPr>
        <w:lastRenderedPageBreak/>
        <w:t>оценивают правильность. Выигрывает тот, кто не сделал ни одной ошибки или допустил минимальное количество неточностей.</w:t>
      </w:r>
    </w:p>
    <w:p w:rsidR="00CF614A" w:rsidRPr="00616FA7" w:rsidRDefault="00CF614A" w:rsidP="007E2021">
      <w:pPr>
        <w:pStyle w:val="Style2"/>
        <w:widowControl/>
        <w:spacing w:line="276" w:lineRule="auto"/>
        <w:ind w:firstLine="290"/>
        <w:jc w:val="left"/>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CF614A" w:rsidRPr="00616FA7" w:rsidRDefault="00CF614A" w:rsidP="007E2021">
      <w:pPr>
        <w:spacing w:before="0" w:after="0"/>
        <w:rPr>
          <w:rStyle w:val="af1"/>
          <w:rFonts w:ascii="Times New Roman" w:hAnsi="Times New Roman" w:cs="Times New Roman"/>
          <w:color w:val="00B0F0"/>
          <w:sz w:val="28"/>
          <w:szCs w:val="28"/>
          <w:lang w:val="ru-RU"/>
        </w:rPr>
      </w:pPr>
    </w:p>
    <w:p w:rsidR="00616FA7" w:rsidRDefault="00616FA7"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КТО БЫСТРЕЕ СОСЧИТАЕТ ПУГОВИЦЫ</w:t>
      </w:r>
      <w:r w:rsidRPr="00D4500A">
        <w:rPr>
          <w:rStyle w:val="af1"/>
          <w:rFonts w:ascii="Times New Roman" w:hAnsi="Times New Roman" w:cs="Times New Roman"/>
          <w:color w:val="00B0F0"/>
          <w:sz w:val="28"/>
          <w:szCs w:val="28"/>
          <w:lang w:val="ru-RU"/>
        </w:rPr>
        <w:t>»</w:t>
      </w:r>
    </w:p>
    <w:p w:rsidR="00616FA7" w:rsidRDefault="00616FA7" w:rsidP="007E2021">
      <w:pPr>
        <w:pStyle w:val="Style2"/>
        <w:widowControl/>
        <w:spacing w:line="276" w:lineRule="auto"/>
        <w:ind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Активизировать внимание детей на том, что боль</w:t>
      </w:r>
      <w:r w:rsidRPr="00616FA7">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rsidR="00616FA7" w:rsidRPr="00616FA7" w:rsidRDefault="00616FA7" w:rsidP="007E2021">
      <w:pPr>
        <w:pStyle w:val="Style2"/>
        <w:widowControl/>
        <w:spacing w:line="276" w:lineRule="auto"/>
        <w:ind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616FA7" w:rsidRDefault="00616FA7" w:rsidP="007E2021">
      <w:pPr>
        <w:pStyle w:val="Style2"/>
        <w:widowControl/>
        <w:spacing w:line="276" w:lineRule="auto"/>
        <w:ind w:firstLine="293"/>
        <w:jc w:val="left"/>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r>
        <w:rPr>
          <w:rStyle w:val="FontStyle12"/>
          <w:rFonts w:ascii="Times New Roman" w:hAnsi="Times New Roman" w:cs="Times New Roman"/>
          <w:sz w:val="28"/>
          <w:szCs w:val="28"/>
        </w:rPr>
        <w:t>.</w:t>
      </w:r>
    </w:p>
    <w:p w:rsidR="00616FA7" w:rsidRPr="00616FA7" w:rsidRDefault="00616FA7" w:rsidP="007E2021">
      <w:pPr>
        <w:pStyle w:val="Style2"/>
        <w:widowControl/>
        <w:spacing w:line="276" w:lineRule="auto"/>
        <w:ind w:firstLine="293"/>
        <w:jc w:val="left"/>
        <w:rPr>
          <w:rStyle w:val="FontStyle12"/>
          <w:rFonts w:ascii="Times New Roman" w:hAnsi="Times New Roman" w:cs="Times New Roman"/>
          <w:sz w:val="28"/>
          <w:szCs w:val="28"/>
        </w:rPr>
      </w:pPr>
    </w:p>
    <w:p w:rsidR="00616FA7" w:rsidRDefault="00616FA7"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ПОГОВОРИМ БЕЗ СЛОВ</w:t>
      </w:r>
      <w:r w:rsidRPr="00D4500A">
        <w:rPr>
          <w:rStyle w:val="af1"/>
          <w:rFonts w:ascii="Times New Roman" w:hAnsi="Times New Roman" w:cs="Times New Roman"/>
          <w:color w:val="00B0F0"/>
          <w:sz w:val="28"/>
          <w:szCs w:val="28"/>
          <w:lang w:val="ru-RU"/>
        </w:rPr>
        <w:t>»</w:t>
      </w:r>
    </w:p>
    <w:p w:rsidR="00616FA7" w:rsidRDefault="00616FA7" w:rsidP="007E2021">
      <w:pPr>
        <w:pStyle w:val="Style2"/>
        <w:widowControl/>
        <w:spacing w:line="276" w:lineRule="auto"/>
        <w:ind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rsidR="004349D1" w:rsidRPr="007E2021" w:rsidRDefault="00616FA7" w:rsidP="007E2021">
      <w:pPr>
        <w:pStyle w:val="Style2"/>
        <w:widowControl/>
        <w:spacing w:line="276" w:lineRule="auto"/>
        <w:ind w:firstLine="709"/>
        <w:jc w:val="left"/>
        <w:rPr>
          <w:rStyle w:val="af1"/>
          <w:rFonts w:ascii="Times New Roman" w:hAnsi="Times New Roman" w:cs="Times New Roman"/>
          <w:b w:val="0"/>
          <w:bCs w:val="0"/>
          <w:color w:val="auto"/>
          <w:sz w:val="28"/>
          <w:szCs w:val="28"/>
        </w:rPr>
      </w:pPr>
      <w:r w:rsidRPr="00616FA7">
        <w:rPr>
          <w:rStyle w:val="FontStyle15"/>
          <w:rFonts w:ascii="Times New Roman" w:hAnsi="Times New Roman" w:cs="Times New Roman"/>
          <w:sz w:val="28"/>
          <w:szCs w:val="28"/>
        </w:rPr>
        <w:t xml:space="preserve">Содержание. </w:t>
      </w:r>
      <w:proofErr w:type="gramStart"/>
      <w:r w:rsidRPr="00616FA7">
        <w:rPr>
          <w:rStyle w:val="FontStyle12"/>
          <w:rFonts w:ascii="Times New Roman" w:hAnsi="Times New Roman" w:cs="Times New Roman"/>
          <w:sz w:val="28"/>
          <w:szCs w:val="28"/>
        </w:rPr>
        <w:t xml:space="preserve">Воспитатель предлагает детям отгадать значение его жестов </w:t>
      </w:r>
      <w:r w:rsidRPr="00616FA7">
        <w:rPr>
          <w:rStyle w:val="FontStyle14"/>
          <w:rFonts w:ascii="Times New Roman" w:hAnsi="Times New Roman" w:cs="Times New Roman"/>
          <w:sz w:val="28"/>
          <w:szCs w:val="28"/>
        </w:rPr>
        <w:t xml:space="preserve">(приветствие, прощание, угроза </w:t>
      </w:r>
      <w:r w:rsidRPr="00616FA7">
        <w:rPr>
          <w:rStyle w:val="FontStyle12"/>
          <w:rFonts w:ascii="Times New Roman" w:hAnsi="Times New Roman" w:cs="Times New Roman"/>
          <w:sz w:val="28"/>
          <w:szCs w:val="28"/>
        </w:rPr>
        <w:t xml:space="preserve">и пр.), мимики </w:t>
      </w:r>
      <w:r w:rsidRPr="00616FA7">
        <w:rPr>
          <w:rStyle w:val="FontStyle14"/>
          <w:rFonts w:ascii="Times New Roman" w:hAnsi="Times New Roman" w:cs="Times New Roman"/>
          <w:sz w:val="28"/>
          <w:szCs w:val="28"/>
        </w:rPr>
        <w:t xml:space="preserve">(удивление, радость, злость </w:t>
      </w:r>
      <w:r w:rsidRPr="00616FA7">
        <w:rPr>
          <w:rStyle w:val="FontStyle12"/>
          <w:rFonts w:ascii="Times New Roman" w:hAnsi="Times New Roman" w:cs="Times New Roman"/>
          <w:sz w:val="28"/>
          <w:szCs w:val="28"/>
        </w:rPr>
        <w:t xml:space="preserve">и пр.), позы </w:t>
      </w:r>
      <w:r w:rsidRPr="00616FA7">
        <w:rPr>
          <w:rStyle w:val="FontStyle14"/>
          <w:rFonts w:ascii="Times New Roman" w:hAnsi="Times New Roman" w:cs="Times New Roman"/>
          <w:sz w:val="28"/>
          <w:szCs w:val="28"/>
        </w:rPr>
        <w:t xml:space="preserve">(растерянность, усталость, благополучие </w:t>
      </w:r>
      <w:r w:rsidRPr="00616FA7">
        <w:rPr>
          <w:rStyle w:val="FontStyle12"/>
          <w:rFonts w:ascii="Times New Roman" w:hAnsi="Times New Roman" w:cs="Times New Roman"/>
          <w:sz w:val="28"/>
          <w:szCs w:val="28"/>
        </w:rPr>
        <w:t>и пр.).</w:t>
      </w:r>
      <w:proofErr w:type="gramEnd"/>
      <w:r w:rsidRPr="00616FA7">
        <w:rPr>
          <w:rStyle w:val="FontStyle12"/>
          <w:rFonts w:ascii="Times New Roman" w:hAnsi="Times New Roman" w:cs="Times New Roman"/>
          <w:sz w:val="28"/>
          <w:szCs w:val="28"/>
        </w:rPr>
        <w:t xml:space="preserve"> Затем ребятам дается задание привести примеры использования различных жестов, </w:t>
      </w:r>
      <w:r>
        <w:rPr>
          <w:rStyle w:val="FontStyle12"/>
          <w:rFonts w:ascii="Times New Roman" w:hAnsi="Times New Roman" w:cs="Times New Roman"/>
          <w:sz w:val="28"/>
          <w:szCs w:val="28"/>
        </w:rPr>
        <w:t>изменения позы и мимики с целью</w:t>
      </w:r>
      <w:r w:rsidRPr="00616FA7">
        <w:rPr>
          <w:rStyle w:val="FontStyle12"/>
          <w:rFonts w:ascii="Times New Roman" w:hAnsi="Times New Roman" w:cs="Times New Roman"/>
          <w:sz w:val="28"/>
          <w:szCs w:val="28"/>
        </w:rPr>
        <w:t xml:space="preserve"> по</w:t>
      </w:r>
      <w:r w:rsidRPr="00616FA7">
        <w:rPr>
          <w:rStyle w:val="FontStyle12"/>
          <w:rFonts w:ascii="Times New Roman" w:hAnsi="Times New Roman" w:cs="Times New Roman"/>
          <w:sz w:val="28"/>
          <w:szCs w:val="28"/>
        </w:rPr>
        <w:softHyphen/>
        <w:t>нимания друг друга без слов.</w:t>
      </w:r>
    </w:p>
    <w:p w:rsidR="00616FA7" w:rsidRDefault="00616FA7"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ПОСЛУШАЕМ СВОЙ ОРГАНИЗМ</w:t>
      </w:r>
      <w:r w:rsidRPr="00D4500A">
        <w:rPr>
          <w:rStyle w:val="af1"/>
          <w:rFonts w:ascii="Times New Roman" w:hAnsi="Times New Roman" w:cs="Times New Roman"/>
          <w:color w:val="00B0F0"/>
          <w:sz w:val="28"/>
          <w:szCs w:val="28"/>
          <w:lang w:val="ru-RU"/>
        </w:rPr>
        <w:t>»</w:t>
      </w:r>
    </w:p>
    <w:p w:rsidR="00616FA7" w:rsidRDefault="00616FA7" w:rsidP="007E2021">
      <w:pPr>
        <w:pStyle w:val="Style2"/>
        <w:widowControl/>
        <w:spacing w:line="276" w:lineRule="auto"/>
        <w:ind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616FA7">
        <w:rPr>
          <w:rStyle w:val="FontStyle12"/>
          <w:rFonts w:ascii="Times New Roman" w:hAnsi="Times New Roman" w:cs="Times New Roman"/>
          <w:sz w:val="28"/>
          <w:szCs w:val="28"/>
        </w:rPr>
        <w:softHyphen/>
        <w:t>чувствие и самоощущение.</w:t>
      </w:r>
    </w:p>
    <w:p w:rsidR="00616FA7" w:rsidRPr="00616FA7" w:rsidRDefault="00616FA7" w:rsidP="007E2021">
      <w:pPr>
        <w:pStyle w:val="Style2"/>
        <w:widowControl/>
        <w:spacing w:line="276" w:lineRule="auto"/>
        <w:ind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616FA7">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616FA7">
        <w:rPr>
          <w:rStyle w:val="FontStyle12"/>
          <w:rFonts w:ascii="Times New Roman" w:hAnsi="Times New Roman" w:cs="Times New Roman"/>
          <w:spacing w:val="-20"/>
          <w:sz w:val="28"/>
          <w:szCs w:val="28"/>
        </w:rPr>
        <w:t>т.</w:t>
      </w:r>
      <w:r w:rsidRPr="00616FA7">
        <w:rPr>
          <w:rStyle w:val="FontStyle12"/>
          <w:rFonts w:ascii="Times New Roman" w:hAnsi="Times New Roman" w:cs="Times New Roman"/>
          <w:sz w:val="28"/>
          <w:szCs w:val="28"/>
        </w:rPr>
        <w:t xml:space="preserve"> п.).</w:t>
      </w:r>
    </w:p>
    <w:p w:rsidR="00616FA7" w:rsidRDefault="00616FA7"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ПО ЗВУКУ</w:t>
      </w:r>
      <w:r w:rsidRPr="00D4500A">
        <w:rPr>
          <w:rStyle w:val="af1"/>
          <w:rFonts w:ascii="Times New Roman" w:hAnsi="Times New Roman" w:cs="Times New Roman"/>
          <w:color w:val="00B0F0"/>
          <w:sz w:val="28"/>
          <w:szCs w:val="28"/>
          <w:lang w:val="ru-RU"/>
        </w:rPr>
        <w:t>»</w:t>
      </w:r>
    </w:p>
    <w:p w:rsidR="00616FA7" w:rsidRDefault="00616FA7" w:rsidP="007E2021">
      <w:pPr>
        <w:pStyle w:val="Style2"/>
        <w:widowControl/>
        <w:spacing w:line="276" w:lineRule="auto"/>
        <w:ind w:right="79"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органы слуха в определении и раз</w:t>
      </w:r>
      <w:r w:rsidRPr="00616FA7">
        <w:rPr>
          <w:rStyle w:val="FontStyle12"/>
          <w:rFonts w:ascii="Times New Roman" w:hAnsi="Times New Roman" w:cs="Times New Roman"/>
          <w:sz w:val="28"/>
          <w:szCs w:val="28"/>
        </w:rPr>
        <w:softHyphen/>
        <w:t>личении разных звуков.</w:t>
      </w:r>
    </w:p>
    <w:p w:rsidR="00616FA7" w:rsidRPr="00616FA7" w:rsidRDefault="00616FA7" w:rsidP="007E2021">
      <w:pPr>
        <w:pStyle w:val="Style2"/>
        <w:widowControl/>
        <w:spacing w:line="276" w:lineRule="auto"/>
        <w:ind w:right="79" w:firstLine="709"/>
        <w:jc w:val="left"/>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616FA7">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w:t>
      </w:r>
      <w:r w:rsidR="004349D1">
        <w:rPr>
          <w:rStyle w:val="FontStyle12"/>
          <w:rFonts w:ascii="Times New Roman" w:hAnsi="Times New Roman" w:cs="Times New Roman"/>
          <w:sz w:val="28"/>
          <w:szCs w:val="28"/>
        </w:rPr>
        <w:t xml:space="preserve"> накачивания мячей, резиновую и</w:t>
      </w:r>
      <w:r w:rsidRPr="00616FA7">
        <w:rPr>
          <w:rStyle w:val="FontStyle12"/>
          <w:rFonts w:ascii="Times New Roman" w:hAnsi="Times New Roman" w:cs="Times New Roman"/>
          <w:sz w:val="28"/>
          <w:szCs w:val="28"/>
        </w:rPr>
        <w:t>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616FA7">
        <w:rPr>
          <w:rStyle w:val="FontStyle12"/>
          <w:rFonts w:ascii="Times New Roman" w:hAnsi="Times New Roman" w:cs="Times New Roman"/>
          <w:sz w:val="28"/>
          <w:szCs w:val="28"/>
        </w:rPr>
        <w:softHyphen/>
        <w:t>лучает фишку.</w:t>
      </w:r>
    </w:p>
    <w:p w:rsidR="004349D1" w:rsidRDefault="004349D1"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УГАДАЙ, КТО ПОЗВАЛ</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(«КТО СКАЗАЛ «МЯУ»?»)</w:t>
      </w:r>
    </w:p>
    <w:p w:rsidR="004349D1" w:rsidRDefault="004349D1" w:rsidP="007E2021">
      <w:pPr>
        <w:pStyle w:val="Style2"/>
        <w:widowControl/>
        <w:spacing w:line="276" w:lineRule="auto"/>
        <w:ind w:firstLine="709"/>
        <w:jc w:val="left"/>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lastRenderedPageBreak/>
        <w:t xml:space="preserve">Цель. </w:t>
      </w:r>
      <w:r w:rsidRPr="004349D1">
        <w:rPr>
          <w:rStyle w:val="FontStyle12"/>
          <w:rFonts w:ascii="Times New Roman" w:hAnsi="Times New Roman" w:cs="Times New Roman"/>
          <w:sz w:val="28"/>
          <w:szCs w:val="28"/>
        </w:rPr>
        <w:t>Тренировать органы слуха и активизировать вни</w:t>
      </w:r>
      <w:r w:rsidRPr="004349D1">
        <w:rPr>
          <w:rStyle w:val="FontStyle12"/>
          <w:rFonts w:ascii="Times New Roman" w:hAnsi="Times New Roman" w:cs="Times New Roman"/>
          <w:sz w:val="28"/>
          <w:szCs w:val="28"/>
        </w:rPr>
        <w:softHyphen/>
        <w:t>мание и слуховую память детей.</w:t>
      </w:r>
    </w:p>
    <w:p w:rsidR="004349D1" w:rsidRDefault="004349D1" w:rsidP="007E2021">
      <w:pPr>
        <w:pStyle w:val="Style2"/>
        <w:widowControl/>
        <w:spacing w:line="276" w:lineRule="auto"/>
        <w:ind w:firstLine="709"/>
        <w:jc w:val="left"/>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Содержание. </w:t>
      </w:r>
      <w:r w:rsidRPr="004349D1">
        <w:rPr>
          <w:rStyle w:val="FontStyle12"/>
          <w:rFonts w:ascii="Times New Roman" w:hAnsi="Times New Roman" w:cs="Times New Roman"/>
          <w:sz w:val="28"/>
          <w:szCs w:val="28"/>
        </w:rPr>
        <w:t>Водящий, стоя спиной к игрокам, должен определить, кто его по</w:t>
      </w:r>
      <w:r>
        <w:rPr>
          <w:rStyle w:val="FontStyle12"/>
          <w:rFonts w:ascii="Times New Roman" w:hAnsi="Times New Roman" w:cs="Times New Roman"/>
          <w:sz w:val="28"/>
          <w:szCs w:val="28"/>
        </w:rPr>
        <w:t>звал (или произнес слово «мяу»).</w:t>
      </w:r>
      <w:r w:rsidRPr="004349D1">
        <w:rPr>
          <w:rStyle w:val="FontStyle12"/>
          <w:rFonts w:ascii="Times New Roman" w:hAnsi="Times New Roman" w:cs="Times New Roman"/>
          <w:sz w:val="28"/>
          <w:szCs w:val="28"/>
        </w:rPr>
        <w:t xml:space="preserve"> В случае правильного ответа место ведущего занимает ребенок, чей голос был определен.</w:t>
      </w:r>
    </w:p>
    <w:p w:rsidR="004349D1" w:rsidRDefault="004349D1" w:rsidP="007E2021">
      <w:pPr>
        <w:pStyle w:val="Style2"/>
        <w:widowControl/>
        <w:spacing w:line="276" w:lineRule="auto"/>
        <w:ind w:firstLine="709"/>
        <w:jc w:val="left"/>
        <w:rPr>
          <w:rStyle w:val="FontStyle17"/>
          <w:rFonts w:ascii="Times New Roman" w:hAnsi="Times New Roman" w:cs="Times New Roman"/>
          <w:sz w:val="28"/>
          <w:szCs w:val="28"/>
        </w:rPr>
      </w:pPr>
      <w:r w:rsidRPr="004349D1">
        <w:rPr>
          <w:rStyle w:val="FontStyle12"/>
          <w:rFonts w:ascii="Times New Roman" w:hAnsi="Times New Roman" w:cs="Times New Roman"/>
          <w:sz w:val="28"/>
          <w:szCs w:val="28"/>
        </w:rPr>
        <w:t>Для усложнения игры детям можно раздать по по</w:t>
      </w:r>
      <w:r w:rsidRPr="004349D1">
        <w:rPr>
          <w:rStyle w:val="FontStyle12"/>
          <w:rFonts w:ascii="Times New Roman" w:hAnsi="Times New Roman" w:cs="Times New Roman"/>
          <w:sz w:val="28"/>
          <w:szCs w:val="28"/>
        </w:rPr>
        <w:softHyphen/>
        <w:t xml:space="preserve">гремушке. Воспитатель указывает на очередного игрока, </w:t>
      </w:r>
      <w:r w:rsidRPr="004349D1">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4349D1" w:rsidRPr="004349D1" w:rsidRDefault="004349D1" w:rsidP="007E2021">
      <w:pPr>
        <w:pStyle w:val="Style2"/>
        <w:widowControl/>
        <w:spacing w:line="276" w:lineRule="auto"/>
        <w:ind w:firstLine="709"/>
        <w:jc w:val="left"/>
        <w:rPr>
          <w:rStyle w:val="FontStyle17"/>
          <w:rFonts w:ascii="Times New Roman" w:hAnsi="Times New Roman" w:cs="Times New Roman"/>
          <w:sz w:val="28"/>
          <w:szCs w:val="28"/>
        </w:rPr>
      </w:pPr>
    </w:p>
    <w:p w:rsidR="004349D1" w:rsidRDefault="004349D1"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МУЗЫКАЛЬНО - </w:t>
      </w: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ОТГАДАЙ, ГДЕ ПУТЕШЕСТВОВАЛ МИШКА</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7E2021">
      <w:pPr>
        <w:pStyle w:val="Style4"/>
        <w:widowControl/>
        <w:spacing w:line="276" w:lineRule="auto"/>
        <w:ind w:firstLine="709"/>
        <w:jc w:val="left"/>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Цель.</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rsidR="004349D1" w:rsidRPr="004349D1" w:rsidRDefault="004349D1" w:rsidP="007E2021">
      <w:pPr>
        <w:pStyle w:val="Style4"/>
        <w:widowControl/>
        <w:spacing w:line="276" w:lineRule="auto"/>
        <w:ind w:firstLine="709"/>
        <w:jc w:val="left"/>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Содержание.</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775C2E" w:rsidRDefault="00775C2E" w:rsidP="007E2021">
      <w:pPr>
        <w:spacing w:before="0" w:after="0"/>
        <w:rPr>
          <w:rStyle w:val="af1"/>
          <w:rFonts w:ascii="Times New Roman" w:hAnsi="Times New Roman" w:cs="Times New Roman"/>
          <w:color w:val="00B0F0"/>
          <w:sz w:val="28"/>
          <w:szCs w:val="28"/>
          <w:lang w:val="ru-RU"/>
        </w:rPr>
      </w:pPr>
    </w:p>
    <w:p w:rsidR="004349D1" w:rsidRDefault="004349D1"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sidR="00775C2E">
        <w:rPr>
          <w:rStyle w:val="af1"/>
          <w:rFonts w:ascii="Times New Roman" w:hAnsi="Times New Roman" w:cs="Times New Roman"/>
          <w:color w:val="00B0F0"/>
          <w:sz w:val="28"/>
          <w:szCs w:val="28"/>
          <w:lang w:val="ru-RU"/>
        </w:rPr>
        <w:t>НЕ ПРОПУСТИ СВОЙ ЗВУК</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фонематический слух детей.</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775C2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Pr>
          <w:rStyle w:val="FontStyle12"/>
          <w:rFonts w:ascii="Times New Roman" w:hAnsi="Times New Roman" w:cs="Times New Roman"/>
          <w:sz w:val="28"/>
          <w:szCs w:val="28"/>
        </w:rPr>
        <w:t>([</w:t>
      </w:r>
      <w:proofErr w:type="gramStart"/>
      <w:r>
        <w:rPr>
          <w:rStyle w:val="FontStyle12"/>
          <w:rFonts w:ascii="Times New Roman" w:hAnsi="Times New Roman" w:cs="Times New Roman"/>
          <w:sz w:val="28"/>
          <w:szCs w:val="28"/>
        </w:rPr>
        <w:t>р</w:t>
      </w:r>
      <w:proofErr w:type="gramEnd"/>
      <w:r>
        <w:rPr>
          <w:rStyle w:val="FontStyle12"/>
          <w:rFonts w:ascii="Times New Roman" w:hAnsi="Times New Roman" w:cs="Times New Roman"/>
          <w:sz w:val="28"/>
          <w:szCs w:val="28"/>
        </w:rPr>
        <w:t>], [о],</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w:t>
      </w:r>
      <w:r w:rsidRPr="00775C2E">
        <w:rPr>
          <w:rStyle w:val="FontStyle17"/>
          <w:rFonts w:ascii="Times New Roman" w:hAnsi="Times New Roman" w:cs="Times New Roman"/>
          <w:sz w:val="28"/>
          <w:szCs w:val="28"/>
          <w:lang w:val="en-US"/>
        </w:rPr>
        <w:t>y</w:t>
      </w:r>
      <w:r>
        <w:rPr>
          <w:rStyle w:val="FontStyle17"/>
          <w:rFonts w:ascii="Times New Roman" w:hAnsi="Times New Roman" w:cs="Times New Roman"/>
          <w:sz w:val="28"/>
          <w:szCs w:val="28"/>
        </w:rPr>
        <w:t>] и т.д.).</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775C2E">
        <w:rPr>
          <w:rStyle w:val="FontStyle17"/>
          <w:rFonts w:ascii="Times New Roman" w:hAnsi="Times New Roman" w:cs="Times New Roman"/>
          <w:sz w:val="28"/>
          <w:szCs w:val="28"/>
        </w:rPr>
        <w:softHyphen/>
        <w:t>ностью выполнения задания.</w:t>
      </w:r>
    </w:p>
    <w:p w:rsidR="00775C2E" w:rsidRDefault="00775C2E" w:rsidP="007E2021">
      <w:pPr>
        <w:spacing w:before="0" w:after="0"/>
        <w:rPr>
          <w:rStyle w:val="af1"/>
          <w:rFonts w:ascii="Times New Roman" w:hAnsi="Times New Roman" w:cs="Times New Roman"/>
          <w:color w:val="00B0F0"/>
          <w:sz w:val="28"/>
          <w:szCs w:val="28"/>
          <w:lang w:val="ru-RU"/>
        </w:rPr>
      </w:pPr>
    </w:p>
    <w:p w:rsidR="00775C2E" w:rsidRDefault="00775C2E"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СКАЖИ ТИХО, ГРОМКО. КОГДА ЛУЧШЕ СЛЫШНО И ПОЧЕМУ?</w:t>
      </w:r>
      <w:r w:rsidRPr="00D4500A">
        <w:rPr>
          <w:rStyle w:val="af1"/>
          <w:rFonts w:ascii="Times New Roman" w:hAnsi="Times New Roman" w:cs="Times New Roman"/>
          <w:color w:val="00B0F0"/>
          <w:sz w:val="28"/>
          <w:szCs w:val="28"/>
          <w:lang w:val="ru-RU"/>
        </w:rPr>
        <w:t>»</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rsidR="00775C2E" w:rsidRP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775C2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775C2E" w:rsidRDefault="00775C2E"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ЧЬИ ГЛАЗА ТЕБЕ ПОМОГУТ?</w:t>
      </w:r>
      <w:r w:rsidRPr="00D4500A">
        <w:rPr>
          <w:rStyle w:val="af1"/>
          <w:rFonts w:ascii="Times New Roman" w:hAnsi="Times New Roman" w:cs="Times New Roman"/>
          <w:color w:val="00B0F0"/>
          <w:sz w:val="28"/>
          <w:szCs w:val="28"/>
          <w:lang w:val="ru-RU"/>
        </w:rPr>
        <w:t>»</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Цель.</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Закрепить знания детей об особенностях зрения живых организмов.</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775C2E">
        <w:rPr>
          <w:rStyle w:val="FontStyle17"/>
          <w:rFonts w:ascii="Times New Roman" w:hAnsi="Times New Roman" w:cs="Times New Roman"/>
          <w:sz w:val="28"/>
          <w:szCs w:val="28"/>
        </w:rPr>
        <w:softHyphen/>
        <w:t xml:space="preserve">пользовать» глаза любого животного (пройди </w:t>
      </w:r>
      <w:proofErr w:type="gramStart"/>
      <w:r w:rsidRPr="00775C2E">
        <w:rPr>
          <w:rStyle w:val="FontStyle17"/>
          <w:rFonts w:ascii="Times New Roman" w:hAnsi="Times New Roman" w:cs="Times New Roman"/>
          <w:sz w:val="28"/>
          <w:szCs w:val="28"/>
        </w:rPr>
        <w:t>по темной</w:t>
      </w:r>
      <w:proofErr w:type="gramEnd"/>
      <w:r w:rsidRPr="00775C2E">
        <w:rPr>
          <w:rStyle w:val="FontStyle17"/>
          <w:rFonts w:ascii="Times New Roman" w:hAnsi="Times New Roman" w:cs="Times New Roman"/>
          <w:sz w:val="28"/>
          <w:szCs w:val="28"/>
        </w:rPr>
        <w:t xml:space="preserve"> пещере, посчитай бисер, достань с морского дна жем</w:t>
      </w:r>
      <w:r w:rsidRPr="00775C2E">
        <w:rPr>
          <w:rStyle w:val="FontStyle17"/>
          <w:rFonts w:ascii="Times New Roman" w:hAnsi="Times New Roman" w:cs="Times New Roman"/>
          <w:sz w:val="28"/>
          <w:szCs w:val="28"/>
        </w:rPr>
        <w:softHyphen/>
        <w:t xml:space="preserve">чужину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p>
    <w:p w:rsidR="00775C2E" w:rsidRDefault="00775C2E" w:rsidP="007E2021">
      <w:pPr>
        <w:spacing w:before="0" w:after="0"/>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НА РАЗВИТИЕ ГЛАЗОМЕРА</w:t>
      </w:r>
    </w:p>
    <w:p w:rsid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lastRenderedPageBreak/>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Pr="00775C2E" w:rsidRDefault="00775C2E" w:rsidP="007E2021">
      <w:pPr>
        <w:pStyle w:val="Style4"/>
        <w:widowControl/>
        <w:spacing w:line="276" w:lineRule="auto"/>
        <w:ind w:firstLine="709"/>
        <w:jc w:val="left"/>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Детям предлагается выполнить ряд зада</w:t>
      </w:r>
      <w:r w:rsidRPr="00775C2E">
        <w:rPr>
          <w:rStyle w:val="FontStyle17"/>
          <w:rFonts w:ascii="Times New Roman" w:hAnsi="Times New Roman" w:cs="Times New Roman"/>
          <w:sz w:val="28"/>
          <w:szCs w:val="28"/>
        </w:rPr>
        <w:softHyphen/>
        <w:t>ний. Одновременно одно и то же задание могут выполнять несколько детей.</w:t>
      </w:r>
      <w:r>
        <w:rPr>
          <w:rStyle w:val="FontStyle17"/>
          <w:rFonts w:ascii="Times New Roman" w:hAnsi="Times New Roman" w:cs="Times New Roman"/>
          <w:sz w:val="28"/>
          <w:szCs w:val="28"/>
        </w:rPr>
        <w:t xml:space="preserve"> </w:t>
      </w:r>
    </w:p>
    <w:p w:rsidR="00775C2E" w:rsidRPr="00775C2E" w:rsidRDefault="00775C2E" w:rsidP="007E2021">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Пометь карандашом центр круга.</w:t>
      </w:r>
    </w:p>
    <w:p w:rsidR="00775C2E" w:rsidRPr="00775C2E" w:rsidRDefault="00775C2E" w:rsidP="007E2021">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Раздели прямоугольник пополам.</w:t>
      </w:r>
    </w:p>
    <w:p w:rsidR="00775C2E" w:rsidRPr="00775C2E" w:rsidRDefault="00775C2E" w:rsidP="007E2021">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Проведи линию такой же длины.</w:t>
      </w:r>
    </w:p>
    <w:p w:rsidR="00775C2E" w:rsidRPr="00775C2E" w:rsidRDefault="00775C2E" w:rsidP="007E2021">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Отрежь полоску такого же размера.</w:t>
      </w:r>
    </w:p>
    <w:p w:rsidR="00775C2E" w:rsidRPr="00775C2E" w:rsidRDefault="00775C2E" w:rsidP="007E2021">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Вырежи такую же фигуру.</w:t>
      </w:r>
    </w:p>
    <w:p w:rsidR="005A7888" w:rsidRPr="007E2021" w:rsidRDefault="00775C2E" w:rsidP="007E2021">
      <w:pPr>
        <w:pStyle w:val="Style4"/>
        <w:widowControl/>
        <w:spacing w:line="276" w:lineRule="auto"/>
        <w:ind w:firstLine="709"/>
        <w:jc w:val="left"/>
        <w:rPr>
          <w:rStyle w:val="af1"/>
          <w:rFonts w:ascii="Times New Roman" w:hAnsi="Times New Roman" w:cs="Times New Roman"/>
          <w:b w:val="0"/>
          <w:bCs w:val="0"/>
          <w:color w:val="auto"/>
          <w:sz w:val="28"/>
          <w:szCs w:val="28"/>
        </w:rPr>
      </w:pPr>
      <w:r w:rsidRPr="00775C2E">
        <w:rPr>
          <w:rStyle w:val="FontStyle17"/>
          <w:rFonts w:ascii="Times New Roman" w:hAnsi="Times New Roman" w:cs="Times New Roman"/>
          <w:sz w:val="28"/>
          <w:szCs w:val="28"/>
        </w:rPr>
        <w:t>Затем воспитатель помогает проверить, насколько вер</w:t>
      </w:r>
      <w:r w:rsidRPr="00775C2E">
        <w:rPr>
          <w:rStyle w:val="FontStyle17"/>
          <w:rFonts w:ascii="Times New Roman" w:hAnsi="Times New Roman" w:cs="Times New Roman"/>
          <w:sz w:val="28"/>
          <w:szCs w:val="28"/>
        </w:rPr>
        <w:softHyphen/>
        <w:t>но и точно выполнены задания, и по необходимости дает рекомендации.</w:t>
      </w:r>
    </w:p>
    <w:p w:rsidR="00641661" w:rsidRPr="0018530E" w:rsidRDefault="00641661" w:rsidP="007E2021">
      <w:pPr>
        <w:spacing w:before="0" w:after="0"/>
        <w:rPr>
          <w:rStyle w:val="af1"/>
          <w:rFonts w:ascii="Times New Roman" w:hAnsi="Times New Roman" w:cs="Times New Roman"/>
          <w:color w:val="00B0F0"/>
          <w:sz w:val="28"/>
          <w:szCs w:val="28"/>
          <w:lang w:val="ru-RU"/>
        </w:rPr>
      </w:pPr>
    </w:p>
    <w:p w:rsidR="005A7888" w:rsidRDefault="005A7888" w:rsidP="007E2021">
      <w:pPr>
        <w:spacing w:before="0" w:after="0"/>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ЧТО МОЖНО КУСАТЬ ЗУБАМИ?</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5A7888" w:rsidRDefault="005A7888" w:rsidP="007E2021">
      <w:pPr>
        <w:pStyle w:val="Style4"/>
        <w:widowControl/>
        <w:spacing w:line="276" w:lineRule="auto"/>
        <w:ind w:firstLine="709"/>
        <w:jc w:val="left"/>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Цель.</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Развивать умение детей устанавливать положи</w:t>
      </w:r>
      <w:r w:rsidRPr="005A7888">
        <w:rPr>
          <w:rStyle w:val="FontStyle17"/>
          <w:rFonts w:ascii="Times New Roman" w:hAnsi="Times New Roman" w:cs="Times New Roman"/>
          <w:sz w:val="28"/>
          <w:szCs w:val="28"/>
        </w:rPr>
        <w:softHyphen/>
        <w:t>тельное и отрицательное влияние на зубы продуктов, упо</w:t>
      </w:r>
      <w:r w:rsidRPr="005A7888">
        <w:rPr>
          <w:rStyle w:val="FontStyle17"/>
          <w:rFonts w:ascii="Times New Roman" w:hAnsi="Times New Roman" w:cs="Times New Roman"/>
          <w:sz w:val="28"/>
          <w:szCs w:val="28"/>
        </w:rPr>
        <w:softHyphen/>
        <w:t>требляемых в пищу</w:t>
      </w:r>
    </w:p>
    <w:p w:rsidR="004349D1" w:rsidRPr="007E2021" w:rsidRDefault="005A7888" w:rsidP="007E2021">
      <w:pPr>
        <w:pStyle w:val="Style4"/>
        <w:widowControl/>
        <w:spacing w:line="276" w:lineRule="auto"/>
        <w:ind w:firstLine="709"/>
        <w:jc w:val="left"/>
        <w:rPr>
          <w:rStyle w:val="af1"/>
          <w:rFonts w:ascii="Times New Roman" w:hAnsi="Times New Roman" w:cs="Times New Roman"/>
          <w:b w:val="0"/>
          <w:bCs w:val="0"/>
          <w:color w:val="auto"/>
          <w:sz w:val="28"/>
          <w:szCs w:val="28"/>
        </w:rPr>
      </w:pPr>
      <w:r w:rsidRPr="005A7888">
        <w:rPr>
          <w:rStyle w:val="FontStyle14"/>
          <w:rFonts w:ascii="Times New Roman" w:hAnsi="Times New Roman" w:cs="Times New Roman"/>
          <w:b/>
          <w:i w:val="0"/>
          <w:sz w:val="28"/>
          <w:szCs w:val="28"/>
        </w:rPr>
        <w:t>Содержание.</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Дети встают в круг. Водящий взрослый или ребенок (в зависимости от возраста детей группы) называет предметы, продукты. (Например: </w:t>
      </w:r>
      <w:r w:rsidRPr="005A7888">
        <w:rPr>
          <w:rStyle w:val="FontStyle15"/>
          <w:rFonts w:ascii="Times New Roman" w:hAnsi="Times New Roman" w:cs="Times New Roman"/>
          <w:b w:val="0"/>
          <w:sz w:val="28"/>
          <w:szCs w:val="28"/>
        </w:rPr>
        <w:t xml:space="preserve">камень, булка, котлета, косточка, палец, орех </w:t>
      </w:r>
      <w:r w:rsidRPr="005A7888">
        <w:rPr>
          <w:rStyle w:val="FontStyle17"/>
          <w:rFonts w:ascii="Times New Roman" w:hAnsi="Times New Roman" w:cs="Times New Roman"/>
          <w:spacing w:val="-20"/>
          <w:sz w:val="28"/>
          <w:szCs w:val="28"/>
        </w:rPr>
        <w:t>и</w:t>
      </w:r>
      <w:r w:rsidRPr="005A7888">
        <w:rPr>
          <w:rStyle w:val="FontStyle17"/>
          <w:rFonts w:ascii="Times New Roman" w:hAnsi="Times New Roman" w:cs="Times New Roman"/>
          <w:sz w:val="28"/>
          <w:szCs w:val="28"/>
        </w:rPr>
        <w:t xml:space="preserve"> </w:t>
      </w:r>
      <w:r w:rsidRPr="005A7888">
        <w:rPr>
          <w:rStyle w:val="FontStyle17"/>
          <w:rFonts w:ascii="Times New Roman" w:hAnsi="Times New Roman" w:cs="Times New Roman"/>
          <w:spacing w:val="-20"/>
          <w:sz w:val="28"/>
          <w:szCs w:val="28"/>
        </w:rPr>
        <w:t>т.</w:t>
      </w:r>
      <w:r w:rsidRPr="005A7888">
        <w:rPr>
          <w:rStyle w:val="FontStyle17"/>
          <w:rFonts w:ascii="Times New Roman" w:hAnsi="Times New Roman" w:cs="Times New Roman"/>
          <w:sz w:val="28"/>
          <w:szCs w:val="28"/>
        </w:rPr>
        <w:t xml:space="preserve"> д.)</w:t>
      </w:r>
      <w:r>
        <w:rPr>
          <w:rStyle w:val="FontStyle17"/>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 Дети говорят «да» и поднимают руки вверх, если это можно кусать зубами, или говорят «нет» и приседают, если это нельзя кусать зубами.</w:t>
      </w:r>
    </w:p>
    <w:p w:rsidR="00F449E7" w:rsidRDefault="0018530E" w:rsidP="007E2021">
      <w:pPr>
        <w:shd w:val="clear" w:color="auto" w:fill="FFFFFF"/>
        <w:spacing w:before="0" w:after="0"/>
        <w:ind w:left="34" w:right="-142" w:firstLine="709"/>
        <w:rPr>
          <w:rFonts w:ascii="Times New Roman" w:hAnsi="Times New Roman" w:cs="Times New Roman"/>
          <w:sz w:val="28"/>
          <w:szCs w:val="28"/>
          <w:lang w:val="ru-RU"/>
        </w:rPr>
      </w:pPr>
      <w:r w:rsidRPr="00F449E7">
        <w:rPr>
          <w:rFonts w:ascii="Times New Roman" w:hAnsi="Times New Roman" w:cs="Times New Roman"/>
          <w:sz w:val="28"/>
          <w:szCs w:val="28"/>
          <w:lang w:val="ru-RU"/>
        </w:rPr>
        <w:t xml:space="preserve">Для подготовки  по развитию тактильных ощущений ряд игровых заданий. </w:t>
      </w:r>
    </w:p>
    <w:p w:rsidR="0018530E" w:rsidRPr="00F449E7" w:rsidRDefault="0018530E" w:rsidP="007E2021">
      <w:pPr>
        <w:shd w:val="clear" w:color="auto" w:fill="FFFFFF"/>
        <w:spacing w:before="0" w:after="0"/>
        <w:ind w:left="34" w:right="-142" w:firstLine="709"/>
        <w:rPr>
          <w:rFonts w:ascii="Times New Roman" w:hAnsi="Times New Roman" w:cs="Times New Roman"/>
          <w:sz w:val="28"/>
          <w:szCs w:val="28"/>
          <w:lang w:val="ru-RU"/>
        </w:rPr>
      </w:pPr>
      <w:proofErr w:type="gramStart"/>
      <w:r w:rsidRPr="00F449E7">
        <w:rPr>
          <w:rFonts w:ascii="Times New Roman" w:hAnsi="Times New Roman" w:cs="Times New Roman"/>
          <w:b/>
          <w:sz w:val="28"/>
          <w:szCs w:val="28"/>
          <w:lang w:val="ru-RU"/>
        </w:rPr>
        <w:t>Цель</w:t>
      </w:r>
      <w:r w:rsidRPr="00F449E7">
        <w:rPr>
          <w:rFonts w:ascii="Times New Roman" w:hAnsi="Times New Roman" w:cs="Times New Roman"/>
          <w:sz w:val="28"/>
          <w:szCs w:val="28"/>
          <w:lang w:val="ru-RU"/>
        </w:rPr>
        <w:t xml:space="preserve"> - ознакомление с образцами различных видов поверхности (камнем – твердая поверхность; пухом – мягкая; шелком – гладкая; колючкой – колючая; ножом, бритвой – острая; огнем – горячая; снегом, льдом – холодная поверхность). </w:t>
      </w:r>
      <w:proofErr w:type="gramEnd"/>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камень.</w:t>
      </w:r>
      <w:r w:rsidRPr="00F449E7">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2</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пушинку</w:t>
      </w:r>
      <w:r w:rsidRPr="00F449E7">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w:t>
      </w:r>
      <w:proofErr w:type="gramStart"/>
      <w:r w:rsidRPr="00F449E7">
        <w:rPr>
          <w:rFonts w:ascii="Times New Roman" w:hAnsi="Times New Roman" w:cs="Times New Roman"/>
          <w:sz w:val="28"/>
          <w:szCs w:val="28"/>
          <w:lang w:val="ru-RU"/>
        </w:rPr>
        <w:t>(У кошки шерсть мягкая, как пух.</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щенка шерсть тоже мягкая, как пух.) </w:t>
      </w:r>
      <w:proofErr w:type="gramEnd"/>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3.</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Разложи отдельно мягкие и твердые предметы.</w:t>
      </w:r>
      <w:r w:rsidRPr="00F449E7">
        <w:rPr>
          <w:rFonts w:ascii="Times New Roman" w:hAnsi="Times New Roman" w:cs="Times New Roman"/>
          <w:sz w:val="28"/>
          <w:szCs w:val="28"/>
          <w:lang w:val="ru-RU"/>
        </w:rPr>
        <w:t xml:space="preserve"> </w:t>
      </w:r>
    </w:p>
    <w:p w:rsidR="007E2021"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4. Игра «</w:t>
      </w:r>
      <w:proofErr w:type="gramStart"/>
      <w:r w:rsidRPr="00F449E7">
        <w:rPr>
          <w:rFonts w:ascii="Times New Roman" w:hAnsi="Times New Roman" w:cs="Times New Roman"/>
          <w:b/>
          <w:sz w:val="28"/>
          <w:szCs w:val="28"/>
          <w:lang w:val="ru-RU"/>
        </w:rPr>
        <w:t>Твердый</w:t>
      </w:r>
      <w:proofErr w:type="gramEnd"/>
      <w:r w:rsidRPr="00F449E7">
        <w:rPr>
          <w:rFonts w:ascii="Times New Roman" w:hAnsi="Times New Roman" w:cs="Times New Roman"/>
          <w:b/>
          <w:sz w:val="28"/>
          <w:szCs w:val="28"/>
          <w:lang w:val="ru-RU"/>
        </w:rPr>
        <w:t xml:space="preserve"> – мягкий</w:t>
      </w:r>
      <w:r w:rsidRPr="00F449E7">
        <w:rPr>
          <w:rFonts w:ascii="Times New Roman" w:hAnsi="Times New Roman" w:cs="Times New Roman"/>
          <w:sz w:val="28"/>
          <w:szCs w:val="28"/>
          <w:lang w:val="ru-RU"/>
        </w:rPr>
        <w:t>». Принимают участие два человека. По команде ведущего дети поочередно называют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w:t>
      </w:r>
      <w:r w:rsidR="007E2021">
        <w:rPr>
          <w:rFonts w:ascii="Times New Roman" w:hAnsi="Times New Roman" w:cs="Times New Roman"/>
          <w:sz w:val="28"/>
          <w:szCs w:val="28"/>
          <w:lang w:val="ru-RU"/>
        </w:rPr>
        <w:t>вает тот, кто назвал последним.</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5. Потрогай семена разных растений.</w:t>
      </w:r>
      <w:r w:rsidRPr="00F449E7">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w:t>
      </w:r>
      <w:proofErr w:type="gramStart"/>
      <w:r w:rsidRPr="00F449E7">
        <w:rPr>
          <w:rFonts w:ascii="Times New Roman" w:hAnsi="Times New Roman" w:cs="Times New Roman"/>
          <w:sz w:val="28"/>
          <w:szCs w:val="28"/>
          <w:lang w:val="ru-RU"/>
        </w:rPr>
        <w:t>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дубового ребенка – </w:t>
      </w:r>
      <w:proofErr w:type="spellStart"/>
      <w:r w:rsidRPr="00F449E7">
        <w:rPr>
          <w:rFonts w:ascii="Times New Roman" w:hAnsi="Times New Roman" w:cs="Times New Roman"/>
          <w:sz w:val="28"/>
          <w:szCs w:val="28"/>
          <w:lang w:val="ru-RU"/>
        </w:rPr>
        <w:t>желуденка</w:t>
      </w:r>
      <w:proofErr w:type="spellEnd"/>
      <w:r w:rsidRPr="00F449E7">
        <w:rPr>
          <w:rFonts w:ascii="Times New Roman" w:hAnsi="Times New Roman" w:cs="Times New Roman"/>
          <w:sz w:val="28"/>
          <w:szCs w:val="28"/>
          <w:lang w:val="ru-RU"/>
        </w:rPr>
        <w:t xml:space="preserve"> мягкая 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w:t>
      </w:r>
      <w:proofErr w:type="spellStart"/>
      <w:r w:rsidRPr="00F449E7">
        <w:rPr>
          <w:rFonts w:ascii="Times New Roman" w:hAnsi="Times New Roman" w:cs="Times New Roman"/>
          <w:sz w:val="28"/>
          <w:szCs w:val="28"/>
          <w:lang w:val="ru-RU"/>
        </w:rPr>
        <w:t>каштаного</w:t>
      </w:r>
      <w:proofErr w:type="spellEnd"/>
      <w:r w:rsidRPr="00F449E7">
        <w:rPr>
          <w:rFonts w:ascii="Times New Roman" w:hAnsi="Times New Roman" w:cs="Times New Roman"/>
          <w:sz w:val="28"/>
          <w:szCs w:val="28"/>
          <w:lang w:val="ru-RU"/>
        </w:rPr>
        <w:t xml:space="preserve"> ребенка мягкая одежонка и т.п.) </w:t>
      </w:r>
      <w:proofErr w:type="gramEnd"/>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6. Потрогай колючку ежа.</w:t>
      </w:r>
      <w:r w:rsidRPr="00F449E7">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7. Потрогай кусочек шелка, погладь его.</w:t>
      </w:r>
      <w:r w:rsidRPr="00F449E7">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lastRenderedPageBreak/>
        <w:t>8. Игра «</w:t>
      </w:r>
      <w:proofErr w:type="gramStart"/>
      <w:r w:rsidRPr="00F449E7">
        <w:rPr>
          <w:rFonts w:ascii="Times New Roman" w:hAnsi="Times New Roman" w:cs="Times New Roman"/>
          <w:b/>
          <w:sz w:val="28"/>
          <w:szCs w:val="28"/>
          <w:lang w:val="ru-RU"/>
        </w:rPr>
        <w:t>Колючий</w:t>
      </w:r>
      <w:proofErr w:type="gramEnd"/>
      <w:r w:rsidRPr="00F449E7">
        <w:rPr>
          <w:rFonts w:ascii="Times New Roman" w:hAnsi="Times New Roman" w:cs="Times New Roman"/>
          <w:b/>
          <w:sz w:val="28"/>
          <w:szCs w:val="28"/>
          <w:lang w:val="ru-RU"/>
        </w:rPr>
        <w:t xml:space="preserve"> – гладкий».</w:t>
      </w:r>
      <w:r w:rsidRPr="00F449E7">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9. Осторожно потрогай нож, бритву, шило.</w:t>
      </w:r>
      <w:r w:rsidRPr="00F449E7">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край поверхности (битое стекло острое, как нож; лыжная палка острая на конце, как копье и т.д.).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10. Отыщи на столе предметы, не имеющие острых краев</w:t>
      </w:r>
      <w:r w:rsidRPr="00F449E7">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11. Игра «</w:t>
      </w:r>
      <w:proofErr w:type="gramStart"/>
      <w:r w:rsidRPr="00F449E7">
        <w:rPr>
          <w:rFonts w:ascii="Times New Roman" w:hAnsi="Times New Roman" w:cs="Times New Roman"/>
          <w:b/>
          <w:sz w:val="28"/>
          <w:szCs w:val="28"/>
          <w:lang w:val="ru-RU"/>
        </w:rPr>
        <w:t>Острый</w:t>
      </w:r>
      <w:proofErr w:type="gramEnd"/>
      <w:r w:rsidRPr="00F449E7">
        <w:rPr>
          <w:rFonts w:ascii="Times New Roman" w:hAnsi="Times New Roman" w:cs="Times New Roman"/>
          <w:b/>
          <w:sz w:val="28"/>
          <w:szCs w:val="28"/>
          <w:lang w:val="ru-RU"/>
        </w:rPr>
        <w:t xml:space="preserve"> – тупой».</w:t>
      </w:r>
      <w:r w:rsidRPr="00F449E7">
        <w:rPr>
          <w:rFonts w:ascii="Times New Roman" w:hAnsi="Times New Roman" w:cs="Times New Roman"/>
          <w:sz w:val="28"/>
          <w:szCs w:val="28"/>
          <w:lang w:val="ru-RU"/>
        </w:rPr>
        <w:t xml:space="preserve"> Проводится </w:t>
      </w:r>
      <w:proofErr w:type="gramStart"/>
      <w:r w:rsidRPr="00F449E7">
        <w:rPr>
          <w:rFonts w:ascii="Times New Roman" w:hAnsi="Times New Roman" w:cs="Times New Roman"/>
          <w:sz w:val="28"/>
          <w:szCs w:val="28"/>
          <w:lang w:val="ru-RU"/>
        </w:rPr>
        <w:t>также, как</w:t>
      </w:r>
      <w:proofErr w:type="gramEnd"/>
      <w:r w:rsidRPr="00F449E7">
        <w:rPr>
          <w:rFonts w:ascii="Times New Roman" w:hAnsi="Times New Roman" w:cs="Times New Roman"/>
          <w:sz w:val="28"/>
          <w:szCs w:val="28"/>
          <w:lang w:val="ru-RU"/>
        </w:rPr>
        <w:t xml:space="preserve"> описанные выше игры.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F449E7">
        <w:rPr>
          <w:rFonts w:ascii="Times New Roman" w:hAnsi="Times New Roman" w:cs="Times New Roman"/>
          <w:sz w:val="28"/>
          <w:szCs w:val="28"/>
          <w:lang w:val="ru-RU"/>
        </w:rPr>
        <w:t xml:space="preserve"> О каких предметах можно сказать, что они горячие, как огонь, как жар?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13. Потрогай снег и лед.</w:t>
      </w:r>
      <w:r w:rsidRPr="00F449E7">
        <w:rPr>
          <w:rFonts w:ascii="Times New Roman" w:hAnsi="Times New Roman" w:cs="Times New Roman"/>
          <w:sz w:val="28"/>
          <w:szCs w:val="28"/>
          <w:lang w:val="ru-RU"/>
        </w:rPr>
        <w:t xml:space="preserve"> Они холодные. Подумай, о каких предметах говорят «холодный как лед». </w:t>
      </w:r>
    </w:p>
    <w:p w:rsidR="0018530E" w:rsidRPr="00F449E7" w:rsidRDefault="0018530E" w:rsidP="007E2021">
      <w:pPr>
        <w:shd w:val="clear" w:color="auto" w:fill="FFFFFF"/>
        <w:spacing w:before="0" w:after="0"/>
        <w:ind w:left="34" w:right="-141" w:firstLine="456"/>
        <w:rPr>
          <w:rFonts w:ascii="Times New Roman" w:hAnsi="Times New Roman" w:cs="Times New Roman"/>
          <w:sz w:val="28"/>
          <w:szCs w:val="28"/>
          <w:lang w:val="ru-RU"/>
        </w:rPr>
      </w:pPr>
      <w:r w:rsidRPr="00F449E7">
        <w:rPr>
          <w:rFonts w:ascii="Times New Roman" w:hAnsi="Times New Roman" w:cs="Times New Roman"/>
          <w:b/>
          <w:sz w:val="28"/>
          <w:szCs w:val="28"/>
          <w:lang w:val="ru-RU"/>
        </w:rPr>
        <w:t>14. Игра «</w:t>
      </w:r>
      <w:proofErr w:type="gramStart"/>
      <w:r w:rsidRPr="00F449E7">
        <w:rPr>
          <w:rFonts w:ascii="Times New Roman" w:hAnsi="Times New Roman" w:cs="Times New Roman"/>
          <w:b/>
          <w:sz w:val="28"/>
          <w:szCs w:val="28"/>
          <w:lang w:val="ru-RU"/>
        </w:rPr>
        <w:t>Холодный</w:t>
      </w:r>
      <w:proofErr w:type="gramEnd"/>
      <w:r w:rsidRPr="00F449E7">
        <w:rPr>
          <w:rFonts w:ascii="Times New Roman" w:hAnsi="Times New Roman" w:cs="Times New Roman"/>
          <w:b/>
          <w:sz w:val="28"/>
          <w:szCs w:val="28"/>
          <w:lang w:val="ru-RU"/>
        </w:rPr>
        <w:t xml:space="preserve"> – горячий»</w:t>
      </w:r>
      <w:r w:rsidRPr="00F449E7">
        <w:rPr>
          <w:rFonts w:ascii="Times New Roman" w:hAnsi="Times New Roman" w:cs="Times New Roman"/>
          <w:sz w:val="28"/>
          <w:szCs w:val="28"/>
          <w:lang w:val="ru-RU"/>
        </w:rPr>
        <w:t xml:space="preserve"> (проводится по той же методике). </w:t>
      </w:r>
    </w:p>
    <w:p w:rsidR="00616FA7" w:rsidRPr="00F449E7" w:rsidRDefault="00616FA7" w:rsidP="007E2021">
      <w:pPr>
        <w:spacing w:before="0" w:after="0"/>
        <w:rPr>
          <w:rStyle w:val="af1"/>
          <w:rFonts w:ascii="Times New Roman" w:hAnsi="Times New Roman" w:cs="Times New Roman"/>
          <w:color w:val="00B0F0"/>
          <w:sz w:val="28"/>
          <w:szCs w:val="28"/>
          <w:lang w:val="ru-RU"/>
        </w:rPr>
      </w:pPr>
    </w:p>
    <w:p w:rsidR="00616FA7" w:rsidRPr="00F449E7" w:rsidRDefault="00616FA7" w:rsidP="007E2021">
      <w:pPr>
        <w:spacing w:before="0" w:after="0"/>
        <w:rPr>
          <w:rStyle w:val="af1"/>
          <w:rFonts w:ascii="Times New Roman" w:hAnsi="Times New Roman" w:cs="Times New Roman"/>
          <w:color w:val="00B0F0"/>
          <w:sz w:val="28"/>
          <w:szCs w:val="28"/>
          <w:lang w:val="ru-RU"/>
        </w:rPr>
      </w:pPr>
    </w:p>
    <w:p w:rsidR="00616FA7" w:rsidRPr="00F449E7" w:rsidRDefault="00616FA7" w:rsidP="007E2021">
      <w:pPr>
        <w:pStyle w:val="Style2"/>
        <w:widowControl/>
        <w:spacing w:line="276" w:lineRule="auto"/>
        <w:ind w:firstLine="709"/>
        <w:jc w:val="left"/>
        <w:rPr>
          <w:rStyle w:val="FontStyle12"/>
          <w:rFonts w:ascii="Times New Roman" w:hAnsi="Times New Roman" w:cs="Times New Roman"/>
          <w:sz w:val="28"/>
          <w:szCs w:val="28"/>
        </w:rPr>
      </w:pPr>
    </w:p>
    <w:p w:rsidR="00616FA7" w:rsidRDefault="00616FA7" w:rsidP="007E2021">
      <w:pPr>
        <w:spacing w:before="0" w:after="0"/>
        <w:rPr>
          <w:rStyle w:val="af1"/>
          <w:rFonts w:ascii="Times New Roman" w:hAnsi="Times New Roman" w:cs="Times New Roman"/>
          <w:color w:val="00B0F0"/>
          <w:sz w:val="28"/>
          <w:szCs w:val="28"/>
          <w:lang w:val="ru-RU"/>
        </w:rPr>
      </w:pPr>
    </w:p>
    <w:p w:rsidR="00616FA7" w:rsidRPr="00616FA7" w:rsidRDefault="00616FA7" w:rsidP="007E2021">
      <w:pPr>
        <w:pStyle w:val="Style2"/>
        <w:widowControl/>
        <w:spacing w:before="43" w:line="276" w:lineRule="auto"/>
        <w:ind w:firstLine="709"/>
        <w:jc w:val="left"/>
        <w:rPr>
          <w:rStyle w:val="FontStyle12"/>
          <w:rFonts w:ascii="Times New Roman" w:hAnsi="Times New Roman" w:cs="Times New Roman"/>
          <w:sz w:val="28"/>
          <w:szCs w:val="28"/>
        </w:rPr>
      </w:pPr>
    </w:p>
    <w:p w:rsidR="00616FA7" w:rsidRDefault="00616FA7" w:rsidP="007E2021">
      <w:pPr>
        <w:spacing w:before="0" w:after="0"/>
        <w:rPr>
          <w:rStyle w:val="af1"/>
          <w:rFonts w:ascii="Times New Roman" w:hAnsi="Times New Roman" w:cs="Times New Roman"/>
          <w:color w:val="00B0F0"/>
          <w:sz w:val="28"/>
          <w:szCs w:val="28"/>
          <w:lang w:val="ru-RU"/>
        </w:rPr>
      </w:pPr>
    </w:p>
    <w:p w:rsidR="00CF614A" w:rsidRDefault="00CF614A" w:rsidP="007E2021">
      <w:pPr>
        <w:rPr>
          <w:rStyle w:val="af1"/>
          <w:rFonts w:ascii="Times New Roman" w:hAnsi="Times New Roman" w:cs="Times New Roman"/>
          <w:color w:val="00B0F0"/>
          <w:sz w:val="28"/>
          <w:szCs w:val="28"/>
          <w:lang w:val="ru-RU"/>
        </w:rPr>
      </w:pPr>
    </w:p>
    <w:p w:rsidR="00754B8D" w:rsidRPr="00754B8D" w:rsidRDefault="00754B8D" w:rsidP="007E2021">
      <w:pPr>
        <w:rPr>
          <w:rStyle w:val="af1"/>
          <w:rFonts w:ascii="Times New Roman" w:hAnsi="Times New Roman" w:cs="Times New Roman"/>
          <w:b w:val="0"/>
          <w:color w:val="auto"/>
          <w:sz w:val="28"/>
          <w:szCs w:val="28"/>
          <w:lang w:val="ru-RU"/>
        </w:rPr>
      </w:pPr>
    </w:p>
    <w:p w:rsidR="00D4500A" w:rsidRPr="00D4500A" w:rsidRDefault="00D4500A" w:rsidP="007E2021">
      <w:pPr>
        <w:rPr>
          <w:rStyle w:val="af1"/>
          <w:rFonts w:ascii="Times New Roman" w:hAnsi="Times New Roman" w:cs="Times New Roman"/>
          <w:color w:val="00B0F0"/>
          <w:sz w:val="28"/>
          <w:szCs w:val="28"/>
          <w:lang w:val="ru-RU"/>
        </w:rPr>
      </w:pPr>
    </w:p>
    <w:bookmarkEnd w:id="0"/>
    <w:p w:rsidR="00D4500A" w:rsidRPr="00D4500A" w:rsidRDefault="00D4500A" w:rsidP="007E2021">
      <w:pPr>
        <w:rPr>
          <w:rStyle w:val="af1"/>
          <w:rFonts w:ascii="Times New Roman" w:hAnsi="Times New Roman" w:cs="Times New Roman"/>
          <w:color w:val="FF0000"/>
          <w:sz w:val="44"/>
          <w:szCs w:val="44"/>
          <w:lang w:val="ru-RU"/>
        </w:rPr>
      </w:pPr>
    </w:p>
    <w:sectPr w:rsidR="00D4500A" w:rsidRPr="00D4500A" w:rsidSect="00754B8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0AB568"/>
    <w:lvl w:ilvl="0">
      <w:numFmt w:val="bullet"/>
      <w:lvlText w:val="*"/>
      <w:lvlJc w:val="left"/>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4500A"/>
    <w:rsid w:val="00173329"/>
    <w:rsid w:val="0018530E"/>
    <w:rsid w:val="001B54C1"/>
    <w:rsid w:val="003F07EF"/>
    <w:rsid w:val="004349D1"/>
    <w:rsid w:val="00564681"/>
    <w:rsid w:val="005A7888"/>
    <w:rsid w:val="00616FA7"/>
    <w:rsid w:val="00641661"/>
    <w:rsid w:val="00712794"/>
    <w:rsid w:val="00754B8D"/>
    <w:rsid w:val="00775C2E"/>
    <w:rsid w:val="007E2021"/>
    <w:rsid w:val="00CF614A"/>
    <w:rsid w:val="00D4500A"/>
    <w:rsid w:val="00F4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4577A8-AAA0-452F-AFFE-D395F71C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Таня</cp:lastModifiedBy>
  <cp:revision>4</cp:revision>
  <cp:lastPrinted>2002-01-01T02:40:00Z</cp:lastPrinted>
  <dcterms:created xsi:type="dcterms:W3CDTF">2002-01-01T02:40:00Z</dcterms:created>
  <dcterms:modified xsi:type="dcterms:W3CDTF">2024-02-04T10:13:00Z</dcterms:modified>
</cp:coreProperties>
</file>