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99" w:rsidRDefault="00C54099" w:rsidP="00C5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  <w:t>ОСП МБДОУ детский сад№8 «Звездочка» - детский сад «Солнышко»</w:t>
      </w:r>
    </w:p>
    <w:p w:rsidR="00C54099" w:rsidRDefault="00C54099" w:rsidP="00C5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B050"/>
          <w:sz w:val="40"/>
          <w:szCs w:val="24"/>
          <w:lang w:eastAsia="ru-RU"/>
        </w:rPr>
        <w:t xml:space="preserve">КРАТКОСРОЧНЫЙ ПРОЕКТ В СТАРШЕЙ РАЗНОВОЗРАСТНОЙ ГРУППЕ </w:t>
      </w:r>
    </w:p>
    <w:p w:rsidR="00C54099" w:rsidRDefault="00C54099" w:rsidP="00C54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B050"/>
          <w:sz w:val="40"/>
          <w:szCs w:val="24"/>
          <w:lang w:eastAsia="ru-RU"/>
        </w:rPr>
        <w:t>«ЛЕТНИЕ ЗАБАВЫ И ИГРЫ»</w:t>
      </w:r>
    </w:p>
    <w:p w:rsidR="00C54099" w:rsidRDefault="00C54099" w:rsidP="00C54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43630"/>
            <wp:effectExtent l="0" t="0" r="3175" b="5080"/>
            <wp:docPr id="1" name="Рисунок 1" descr="https://p0.zoon.ru/preview/Qggmee8b1ud-5Vt9JqV5sw/1567x1120x75/1/7/8/original_5ad6db0090241c621e590d2e_5ad6ecea06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preview/Qggmee8b1ud-5Vt9JqV5sw/1567x1120x75/1/7/8/original_5ad6db0090241c621e590d2e_5ad6ecea0662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4099" w:rsidRPr="00C54099" w:rsidRDefault="00C54099" w:rsidP="00C5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24"/>
          <w:lang w:eastAsia="ru-RU"/>
        </w:rPr>
        <w:t>Подготовила: Гребенникова С.М.</w:t>
      </w:r>
    </w:p>
    <w:p w:rsidR="00C54099" w:rsidRDefault="00C54099" w:rsidP="00C5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</w:p>
    <w:p w:rsidR="00C54099" w:rsidRDefault="00C54099" w:rsidP="00D32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</w:p>
    <w:p w:rsidR="00C54099" w:rsidRDefault="00C54099" w:rsidP="00C5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</w:p>
    <w:p w:rsidR="00760E3A" w:rsidRPr="00C54099" w:rsidRDefault="00C54099" w:rsidP="00C5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32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  <w:lastRenderedPageBreak/>
        <w:t xml:space="preserve">КРАТКОСРОЧНЫЙ </w:t>
      </w:r>
      <w:r w:rsidR="00760E3A" w:rsidRPr="00C54099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  <w:t>ПРОЕКТ  « ЛЕТНИЕ ЗАБАВЫ И ИГРЫ».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</w:t>
      </w:r>
      <w:r w:rsidR="00B72F6C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неделя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="00B72F6C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старшей группы, педагоги, родители.</w:t>
      </w:r>
    </w:p>
    <w:p w:rsidR="00760E3A" w:rsidRPr="00C54099" w:rsidRDefault="00760E3A" w:rsidP="00B72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проекта:</w:t>
      </w:r>
      <w:r w:rsidR="00B72F6C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Видеофильм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«Лето- чудная пора» , мультфильмы о лете, художественная литература о лете ( стихи, потешки), дидактические игры, загадки .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групповой, краткосрочный, познавательный.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Планируемый результат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знаний детей о лете,</w:t>
      </w:r>
      <w:r w:rsidR="00B72F6C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времени года.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F6C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</w:t>
      </w:r>
      <w:r w:rsidR="00B72F6C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енному и активному 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</w:t>
      </w:r>
      <w:r w:rsidR="00B72F6C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прогулке. Пополнение</w:t>
      </w:r>
      <w:r w:rsidR="00B72F6C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словарного запаса. Формирование  активности и заинтересованности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72F6C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 процессе детей, и родителей.  Участие детей 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разнообразных играх и развлекательной деятельности. </w:t>
      </w:r>
      <w:r w:rsidR="00B72F6C"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Расширить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запас знаний о подвижных играх, играх с песком, м</w:t>
      </w:r>
      <w:r w:rsidR="00B72F6C"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ыльными пузырями и т. д., формировать 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навыки самостоятельности, активности, инициативности в поиске ответов на вопросы и применении своих навыков в играх и развлечениях в летний период.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1. Постановка проблемы, цели, задач.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Постановка проблемы: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Проблемой является</w:t>
      </w:r>
      <w:r w:rsidR="00B72F6C"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достаточно высокий уровень развития  потребности ребенка самореализовываться в творческой и спортивно-досуговой деятельности.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необходимо складывать   представление, что летом, как и в другие времена года имеются свои развлечения, спортивно - досуговые мероприятия, </w:t>
      </w: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игры и забавы</w:t>
      </w:r>
      <w:r w:rsidR="00B72F6C"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еобходимо расширять запас знаний о подвижных играх, играх с песком, м</w:t>
      </w:r>
      <w:r w:rsidR="00B72F6C"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ыльными пузырями и т. д.  О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чень важно формировать   навыки самостоятельности, активности, инициативности в поиске ответов на вопросы и применении своих навыков в играх и развлечениях в летний период.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системности в работе способствовала организация проектной деятельности «Летние забавы и игры». Метод проектов даёт возможность целенаправленно и эффективно выстраивать педагогическую работу, так как проходит через все виды детской деятельности: познавательную, наблюдения, труд, игры, речевое развитие детей, продуктивную деятельность, творческую, исследовательскую, конструктивную.</w:t>
      </w:r>
    </w:p>
    <w:p w:rsidR="00760E3A" w:rsidRPr="00C54099" w:rsidRDefault="00760E3A" w:rsidP="0076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Гипотеза: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поможет глубже и ярче изучить, 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летом, как и в другие времена года</w:t>
      </w:r>
      <w:r w:rsidR="00B72F6C"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имеются свои развлечения, спортивно - досуговые мероприятия, игры и забавы</w:t>
      </w: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Улучшаться взаимоотношения между взрослыми и детьми, детьми между собой в процессе выполнения коллективных работ, игр и  забав.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очень хороший сезон для общения детей с природой, это различные игры, наблюдение на свежем воздухе, это значительные возможности для познания детьми с окружающего мира, обогащение их знаний и понятий, закрепление правил безопасного поведения, гуманного и бережного взаимодействия с природой. Я поинтересовалась у детей, знают ли они о том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летом, как и в другие времена года имеются свои развлечения, спортивно - досуговые мероприятия, игры и забавы</w:t>
      </w: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Подвела их к мысли, что необходимо активно отдыхать на прогулке, участвовать в разнообразных играх и развлекательной деятельности. Данный проект позволяет в условиях образовательного процесса ДОУ расширить, углубить, систематизировать и творчески применить знания детей о досуге летом,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формировать   навыки самостоятельности, активности, инициативности в поиске ответов на вопросы и применении своих навыков в играх и развлечениях в летний период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проекта</w:t>
      </w: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максимальное использование разнообразных видов детской деятельности в рамках реализации проекта</w:t>
      </w: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;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 условий для детского творчества;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ознакомление детей с летними играми и забавами</w:t>
      </w: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поставленной целью основные задачи проекта: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проекта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1.Обеспечить детям полноценный  активный отдых на прогулке, предоставить  им возможность участвовать в разнообразных играх и развлекательной деятельности;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2.Расширить перечень спортивных игр, забав и развлечений, использование которых обогатит содержание прогулки в летнее время;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Использовать в работе  наиболее рациональные приемы организации развлекательной и двигательной деятельности детей на прогулке лето;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Привлечь родителей к созданию условий для проведения летних мероприятий на участке.</w:t>
      </w:r>
    </w:p>
    <w:p w:rsidR="00760E3A" w:rsidRPr="00C54099" w:rsidRDefault="00760E3A" w:rsidP="00760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Ожидаемый результат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63B74" w:rsidRPr="00C54099" w:rsidRDefault="00363B74" w:rsidP="00363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знаний детей о лете, как времени года.  Способствовать полноценному и активному  отдыху на прогулке. Пополнение словарного запаса. Формирование  активности и заинтересованности в образовательном процессе детей, и родителей.  Участие детей  в разнообразных играх и развлекательной деятельности. 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Расширить запас знаний о подвижных играх, играх с песком, мыльными пузырями и т. д., формировать  навыки самостоятельности, активности, инициативности в поиске ответов на вопросы и применении своих навыков в играх и развлечениях в летний период.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Второй этап</w:t>
      </w: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Подготовительный этап.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1.Составление плана совместной работы с детьми, педагогами и родителями.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Подбор материала и оборудования для занятий, бесед, игр с детьми.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3.Подборка фотографий, литературы.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4.Разучивание стихотворений о лете.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Рисование на тему «Мои любимые игрушки»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Рекомендации для родителей «Поиграйте с детьми».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Основная часть. Реализация проекта.</w:t>
      </w:r>
    </w:p>
    <w:p w:rsidR="00760E3A" w:rsidRPr="00C54099" w:rsidRDefault="00760E3A" w:rsidP="00760E3A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детьми использовала разнообразные методы обучения: наблюдения, познавательное чтение, продуктивная деятельность, рассматривание картин, беседы познавательного характера, просмотр мультфильмов, развлечения, спортивные соревнования. Организовывали разнообразные дидактические игры и упражнения по знакомству с  летними играми и забавами. В результате </w:t>
      </w:r>
      <w:r w:rsidR="00363B74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работы формировать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летних играх и забавах.  С целью эмоционального погружения детей в тему использовались стихи о лете.</w:t>
      </w:r>
    </w:p>
    <w:tbl>
      <w:tblPr>
        <w:tblW w:w="0" w:type="auto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6718"/>
      </w:tblGrid>
      <w:tr w:rsidR="00363B74" w:rsidRPr="00C54099" w:rsidTr="00B72F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760E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   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760E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363B74" w:rsidRPr="00C54099" w:rsidTr="00B72F6C">
        <w:trPr>
          <w:trHeight w:val="1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 (здоровье)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с детьми на тему</w:t>
            </w: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«Какие вам знакомы </w:t>
            </w:r>
            <w:r w:rsidRPr="00C540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игры на воздухе?»</w:t>
            </w: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Какая игра любимая и почему? «Какие летние виды спорта вы знаете?»</w:t>
            </w: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Подвижные</w:t>
            </w: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540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игры с мячом на прогулке</w:t>
            </w:r>
          </w:p>
          <w:p w:rsidR="00760E3A" w:rsidRPr="00C54099" w:rsidRDefault="00760E3A" w:rsidP="00363B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C5409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«Забей гол»</w:t>
            </w:r>
          </w:p>
          <w:p w:rsidR="00760E3A" w:rsidRPr="00C54099" w:rsidRDefault="00760E3A" w:rsidP="00760E3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C5409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«Кошки-мышки»</w:t>
            </w:r>
          </w:p>
          <w:p w:rsidR="00760E3A" w:rsidRPr="00C54099" w:rsidRDefault="00760E3A" w:rsidP="00760E3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</w:t>
            </w:r>
            <w:r w:rsidRPr="00C5409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«Ловец»</w:t>
            </w: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Игры</w:t>
            </w: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 пусканием мыльных пузырей</w:t>
            </w:r>
          </w:p>
          <w:p w:rsidR="00760E3A" w:rsidRPr="00C54099" w:rsidRDefault="00760E3A" w:rsidP="00760E3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«Раз! Два! Три! – Я пускаю пузыри»</w:t>
            </w:r>
          </w:p>
          <w:p w:rsidR="00760E3A" w:rsidRPr="00C54099" w:rsidRDefault="00760E3A" w:rsidP="00760E3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«Кто надует самый большой пузырь?»</w:t>
            </w:r>
          </w:p>
          <w:p w:rsidR="00760E3A" w:rsidRPr="00C54099" w:rsidRDefault="00760E3A" w:rsidP="00760E3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«Догони пузырь и лопни»</w:t>
            </w: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Дыхательное упражнение</w:t>
            </w: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«Дует ветерок»</w:t>
            </w: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Веселые эстафеты</w:t>
            </w: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="00363B74"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Игры с </w:t>
            </w: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мыльными пузырями, " Птички в гнездах", "лохматый пес", "У медведя во бору", "Попад</w:t>
            </w:r>
            <w:r w:rsidR="00363B74"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цель",</w:t>
            </w: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"Солнышко и дождик".</w:t>
            </w:r>
          </w:p>
        </w:tc>
      </w:tr>
      <w:tr w:rsidR="00363B74" w:rsidRPr="00C54099" w:rsidTr="00B72F6C">
        <w:trPr>
          <w:trHeight w:val="2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363B74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  <w:r w:rsidR="00760E3A"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«Летний пейзаж</w:t>
            </w:r>
            <w:r w:rsidR="00760E3A"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рисование "Яркое лето".</w:t>
            </w: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Игры с песком</w:t>
            </w:r>
          </w:p>
          <w:p w:rsidR="00760E3A" w:rsidRPr="00C54099" w:rsidRDefault="00363B74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«Песочные фантазии» </w:t>
            </w: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Детские рисунки мелом на асфальте.</w:t>
            </w: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 летнег</w:t>
            </w:r>
            <w:r w:rsidR="00363B74"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 пейзажа.</w:t>
            </w: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 </w:t>
            </w:r>
            <w:r w:rsidRPr="00C5409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(коллективное)</w:t>
            </w:r>
            <w:r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C5409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«Солнышко»</w:t>
            </w:r>
            <w:r w:rsidR="00363B74"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63B74" w:rsidRPr="00C540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 радуги!</w:t>
            </w:r>
          </w:p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творениями изобразительного искусства</w:t>
            </w: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"Лето</w:t>
            </w:r>
          </w:p>
          <w:p w:rsidR="00760E3A" w:rsidRPr="00C54099" w:rsidRDefault="00760E3A" w:rsidP="0076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картинах русских художников": И. Левитан "Березовая роща", И. Шишкин "Рожь", "Утро в сосновом лесу", Ф. Васильев "Мокрый луг", В. Поленов "Заросший пруд", И. Репин "Летний пейзаж", А. Васнецов "Родина".</w:t>
            </w:r>
          </w:p>
          <w:p w:rsidR="00760E3A" w:rsidRPr="00C54099" w:rsidRDefault="00760E3A" w:rsidP="0076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Слушание и исполнение детских песенок о лете.</w:t>
            </w:r>
          </w:p>
        </w:tc>
      </w:tr>
      <w:tr w:rsidR="00363B74" w:rsidRPr="00C54099" w:rsidTr="00B72F6C">
        <w:trPr>
          <w:trHeight w:val="3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 +чтение художественной литературы</w:t>
            </w:r>
          </w:p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рассказов, стихов, заучивание стихов</w:t>
            </w:r>
          </w:p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стихотворения И.Сурикова "Лето".  Чтение стихов: Стельмах "Солнышко, свети", А. Усачев "Божья коровка", А. Фет "Бабочка", Н. Кнушевицкая "Июнь", "Июль", "Август".</w:t>
            </w:r>
          </w:p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художественной литературы: К. Ушинский "Четыре желания",С. Михалков "Про девочку, которая плохо кушала", А. Барто "Прогулка", С. Маршак "Прогулка".</w:t>
            </w:r>
          </w:p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"Что ты, лето, принесло </w:t>
            </w:r>
            <w:r w:rsidR="00363B74"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нам?".</w:t>
            </w:r>
          </w:p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Загадки, народные приметы, пословицы, поговорки о лете, явлениях природы, овощах, фруктах, насекомых, ягодах, грибах и здоровье.</w:t>
            </w:r>
          </w:p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рассказов "Как мы играем летом?", "Чем мне запомнилось лето?", "Как и где мы отдыхаем?", "Какое оно лето?".</w:t>
            </w:r>
          </w:p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Мастерская опытов "Куда исчезла вода?", "Из какого песка можно лепить?", "Солнечные зайчики", "Где быстрее высохнет вода? (в тени или на солнце).</w:t>
            </w:r>
          </w:p>
        </w:tc>
      </w:tr>
      <w:tr w:rsidR="00363B74" w:rsidRPr="00C54099" w:rsidTr="00B72F6C">
        <w:trPr>
          <w:trHeight w:val="2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"Созрело - не созрело", "Съедобное - несъедобное", "Узнай по описанию", "Определи по вкусу", "Опиши - я назову", "Собери цветок", "День рождения Мухи-Цокотухи".</w:t>
            </w:r>
          </w:p>
          <w:p w:rsidR="00760E3A" w:rsidRPr="00C54099" w:rsidRDefault="00760E3A" w:rsidP="003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игра: </w:t>
            </w:r>
            <w:r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</w:t>
            </w:r>
            <w:r w:rsidR="00363B74"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едем в отпуск"</w:t>
            </w:r>
          </w:p>
        </w:tc>
      </w:tr>
      <w:tr w:rsidR="00363B74" w:rsidRPr="00C54099" w:rsidTr="00B72F6C">
        <w:trPr>
          <w:trHeight w:val="2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семьёй.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3A" w:rsidRPr="00C54099" w:rsidRDefault="00760E3A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760E3A" w:rsidRPr="00C54099" w:rsidRDefault="006027ED" w:rsidP="0076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занять ребенка летом». «Проведем лето с пользой</w:t>
            </w:r>
            <w:r w:rsidR="00760E3A" w:rsidRPr="00C5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Третий этап.</w:t>
      </w: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Заключительный.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Итоговое занятие по теме </w:t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«Путешествие ученых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760E3A" w:rsidRPr="00C54099" w:rsidRDefault="00B77517" w:rsidP="00B77517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0E3A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практического материала для родителей: памятки, консультации.</w:t>
      </w:r>
    </w:p>
    <w:p w:rsidR="00760E3A" w:rsidRPr="00C54099" w:rsidRDefault="00B77517" w:rsidP="00B77517">
      <w:pPr>
        <w:shd w:val="clear" w:color="auto" w:fill="FFFFFF"/>
        <w:spacing w:after="0" w:line="240" w:lineRule="auto"/>
        <w:ind w:left="358" w:hanging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0E3A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Выставка детских рисунков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пластилина</w:t>
      </w:r>
      <w:r w:rsidR="00760E3A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«Летний пейзаж</w:t>
      </w:r>
      <w:r w:rsidR="00760E3A"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760E3A" w:rsidRPr="00C54099" w:rsidRDefault="00B77517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760E3A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Подведение итогов.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проекту дети получили новые знания, расширили кругозор и представ</w:t>
      </w:r>
      <w:r w:rsidR="00B77517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об окружающем мире. Пополнили запас  играми на летнюю тематику.</w:t>
      </w:r>
    </w:p>
    <w:p w:rsidR="00760E3A" w:rsidRPr="00C54099" w:rsidRDefault="00760E3A" w:rsidP="00B775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Приложение.</w:t>
      </w:r>
    </w:p>
    <w:p w:rsidR="00760E3A" w:rsidRPr="00C54099" w:rsidRDefault="00760E3A" w:rsidP="00B77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развлечения  «Путешествие учёных»</w:t>
      </w:r>
    </w:p>
    <w:p w:rsidR="00760E3A" w:rsidRPr="00C54099" w:rsidRDefault="00B77517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  <w:r w:rsidR="00760E3A"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целостной картины мира в результате экспериментирования.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Дать представление о камнях.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Учить осторожному обращению с незнакомыми веществами.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Развитие наблюдательности.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·Развитие мыслительных операций: анализ, синтез, классификация,     обобщение. Установление причинно-следственной зависимости природных явлений.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Воспитывать желание интересоваться объектами неживой природы.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Воспитывать усидчивость, интерес и способность работать в группе.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 и оборудование: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речных и морских камней, вода, розетки, чайные ложки, йод, мисочки, поролоновая губка, тарелочки, зубочистк</w:t>
      </w:r>
      <w:r w:rsidR="00B77517"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шприц, 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баночки с водой, коробочки, лупа (по количеству детей).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развлечения: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руках у воспитателя воздушный шар, к нему привязан конверт.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Кто-то нам прислал письмо, давайте прочитаем. Посмотрите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(показать детям белый лист, на котором белой пастелью написаны слова).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за странное письмо? Как нам его прочитать? Как невидимое сделать видимым?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Это, наверное, секретные чернила? У кого какие есть варианты?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Но нам его надо прочитать. Что же делать? Как нам быть?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высказывают свои предположения).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Ребята, посмотрите и скажите, что это за интересные предметы лежат на столе?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(Йод, мисочки).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видели йод? Где его применяют?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медицине).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с вами проделаем опыт. Но помним: мы должны быть очень осторожны в процессе опыта!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  <w:lang w:eastAsia="ru-RU"/>
        </w:rPr>
        <w:t>Опыт № 1.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Налить в розетки 4-5 чайных ложек воды, затем добавить </w:t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½</w:t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ложки йода, размешать. С помощью поролоновой губки слегка смочить бумагу. Йод вступит в реакцию и наша невидимая надпись проявится.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 загадка: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Весь наукой увлеченный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 опыты… (ученый).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кто такие ученые?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Какое сейчас время года?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(Лето).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лето. Летом многие ученые отправляются в путешествия, чтобы узнать что-то новое.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вы хотите стать учеными? Тогда давайте произнесем волшебные слова: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Раз, два, три, четыре, пять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хочу ученым стать!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Но к путешествию нужно подготовиться.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древности дорогу путешественникам и морякам указывали звезды. Вы где-нибудь здесь видите звезду?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никакой звезды не вижу. Где же нм ее искать?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(Варианты ответов детей).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может, нам самим ее сделать? Посмотрите на предметы на столе.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  <w:lang w:eastAsia="ru-RU"/>
        </w:rPr>
        <w:t>Опыт № 2.</w:t>
      </w:r>
      <w:r w:rsidRPr="00C54099">
        <w:rPr>
          <w:rFonts w:ascii="Times New Roman" w:eastAsia="Times New Roman" w:hAnsi="Times New Roman" w:cs="Times New Roman"/>
          <w:b/>
          <w:bCs/>
          <w:color w:val="00806D"/>
          <w:sz w:val="24"/>
          <w:szCs w:val="24"/>
          <w:lang w:eastAsia="ru-RU"/>
        </w:rPr>
        <w:t> </w:t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столе в нескольких тарелочках разложено по 5 надломленных под прямым углом зубочисток. Сложите зубочистки на тарелочке в виде солнышка, а теперь из шприца капните несколько капель в середину солнышка и наблюдайте.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Что вы видите?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(Постепенно палочки расправляются и образуют звезду).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Получилось!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сделает вывод? </w:t>
      </w: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 впитывает воду и палочки не могут оставаться согнутыми, они выпрямляются).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ж, путеводную звезду мы сделали.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Чего же нам не хватает для путешествия?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(Корабля)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из чего строят корабли? Почему они не тонут? Какие предметы тонут в воде?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внутри предмета, например корабля, было много воздуха. Воздух помогает кораблю держаться на воде.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Давайте построим корабль.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строят корабль из стульев).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чтобы не случилось столкновение с другим кораблем, и наш корабль был виден издалека, давайте украсим его шариками.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Подскажите, как можно надуть шарик? Но мы же с вами — ученые, мы можем надуть шарик научным методом!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«ДА-НЕТ»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Помним правило: отвечать коротко, одним словом. Каждый, кто правильно ответит — получает фишку.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все любите мыльные пузыри? (Да).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Мыльный пузырь похож на апельсин? (Да).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он похож на мандарин? (Да).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на рыбку там в пруду?(Нет).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Пузырь похож на шар земной? (Да).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на мячик надувной? (Да).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Он похож на телефон? (Нет).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большой магнитофон? (Нет).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Круглый он, как солнце в небе? (Да).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как колесо на велосипеде? (Да).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еще похож на дом? (Нет).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на белый снежный ком? (Да).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школу нужно брать игрушки? (Нет).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теперь давайте посчитаем у кого из вас сколько фишек.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Пока мы играли, наш корабль приплыл в назначенное место.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ФИЗМИНУТКА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дорожке мы пошли,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камешков нашли,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Присели, собрали, дальше пошли.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направо мы пошли,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Серых камешков нашли.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Присели, собрали, дальше пошли.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налево мы пошли,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Пестрых камешков нашли.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Присели, собрали, дальше пошли.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тропинке мы пошли,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Белых камешков нашли.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корзинку собрали, с собой принесли.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детей к столу, где лежат камешки.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Возьмите камешки в руки. Какие они на ощупь?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(Гладкие).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они такие?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(Такими гладкими их сделали морские волны. В морской воде камни бьются друг об друга, волны обтачивают их края, и они становятся гладкими, без острых углов).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Определите, каких геометрических форм у вас камешки.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теперь возьмите другие камешки. Что можно о них сказать? Какие они?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(Шероховатые, неровные, с острыми углами).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лупы и внимательно их рассмотрите. Что вы видите? Какие это камни?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(Речные).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Где можно увидеть камни?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Верно, в реке, в море, на дороге, в океане.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Вспомните художественное произведение, где камни сыграли важную роль.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(«Умная галка»).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давайте проверим, действительно ли это так?</w:t>
      </w:r>
    </w:p>
    <w:p w:rsidR="00760E3A" w:rsidRPr="00C54099" w:rsidRDefault="00B77517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  <w:lang w:eastAsia="ru-RU"/>
        </w:rPr>
        <w:t>Опыт № 3</w:t>
      </w:r>
      <w:r w:rsidR="00760E3A" w:rsidRPr="00C54099"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  <w:lang w:eastAsia="ru-RU"/>
        </w:rPr>
        <w:t>.</w:t>
      </w:r>
      <w:r w:rsidR="00760E3A" w:rsidRPr="00C54099">
        <w:rPr>
          <w:rFonts w:ascii="Times New Roman" w:eastAsia="Times New Roman" w:hAnsi="Times New Roman" w:cs="Times New Roman"/>
          <w:b/>
          <w:bCs/>
          <w:color w:val="00806D"/>
          <w:sz w:val="24"/>
          <w:szCs w:val="24"/>
          <w:lang w:eastAsia="ru-RU"/>
        </w:rPr>
        <w:t> </w:t>
      </w:r>
      <w:r w:rsidR="00760E3A"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Нам понадобятся стаканы с водой, воды в них немного. Кидаем камешки в стакан и смотрим, что происходит с водой.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вы видите?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(Вода поднимается).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вода поднялась?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(Ее вытеснили камешки).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Ребята, а вы знаете, что камешками можно еще и рисовать? Получаются удивительные картины. Предлагаю вам попробовать порисовать камешками.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Надеваем фартуки, перчатки и садимся за стол.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 Берем камешки, раскрашиваем их разными цветами и кладем в коробочку. Очень важно камешки красить быстро, чтобы они не успели высохнуть. Теперь, когда вы положили камешки в коробочку, снимите перчатки и возьмите коробочку за края. Наклоняйте коробочку в разные стороны, чтобы камешки перекатывались.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выполняют).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завершению работы, рассматриваем рисунки.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Видите, какие красивые картинки у вас получились. Когда они высохнут, их можно будет подарить маме.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ж, наше путешествие подошло к концу. Садимся на корабль и отправляемся в обратный путь. Наша звезда укажет нам дорогу.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ИТОГ: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Кем мы сегодня были?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больше всего вас удивило?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больше всего понравилось?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прощанье предлагаю выучить девиз ученых: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То, что я слышал, я не забыл.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То, что я видел, я помню.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То, что я сделал, я знаю.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Молодцы!</w:t>
      </w:r>
    </w:p>
    <w:p w:rsidR="00760E3A" w:rsidRPr="00C54099" w:rsidRDefault="00760E3A" w:rsidP="00B77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спортивного развлечения «Летние Забавы» для дошкольников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Проводится на свежем воздухе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активный отдых детей.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разнообразить формы игровой и двигательной активности;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физические качества (ловкость, быстроту, координацию движений);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ответственность при выполнении коллективных заданий.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веточки деревьев – 2 шт, прищепки по количеству детей, два зонтика, два надувных круга, две скамейки, 10 обручей.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развлечения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 к нам уже пришло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 света принесло!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бегать прыгать, лазать, плавать и играть!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лето, у нас, ребятки!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начинаться с зарядки!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для чего нужна зарядка? -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вовсе не загадка -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бы силу развивать,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весь день не уставать!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Ребята выполняют утреннюю зарядку под песню «Солнышко лучистое»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Поиграем в эстафеты.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Эстафета «Птички летом прилетели и на ветку сели»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строятся в две колонны. Преодолевая полосу препятствия, участники прикрепляют «птичку-прищепку» к ветке дерева и возвращаются обратно!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Загадка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Туча пробежала,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сыро, мокро стало,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Яркий зонтик раскрываем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него себя спасаем!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(Дождик)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Эстафета «Бег под зонтиком по лужам»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строятся в две колонны. У первых участников в руках раскрытые зонтики. Перед колоннами лежат на полу обручи – «лужи» - 5 шт. По сигналу первые игроки запрыгивают из «лужи» в «лужу» и возвращаются обратно.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C54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воде человек организм закалит,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Сосуды и сердце своё укрепит,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будет и сильным, и стройным всегда,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этом поможет вам только вода!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Эстафета «Через речку на круге»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строятся в две колонны. У первых участников на поясе надувные круги. Необходимо пройти по гимнастической скамейке - «речка», вернуться обратно и передать следующему игроку надувной круг!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Ведущий: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плавать под водой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Добродушный... 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(водяной).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Подвижная игра «Водяной»</w:t>
      </w:r>
      <w:r w:rsidRPr="00C54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середине зала стоит водящий – Водяной. Дети идут по кругу со словами: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Водяной, Водяной,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сидишь под водой?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Выгляни на минуточку.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пришли на целый час,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ты не трогай нас!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разбегаются. Водяной их ловит.</w:t>
      </w: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7517"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40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 с пользой проводить.</w:t>
      </w:r>
    </w:p>
    <w:p w:rsidR="00760E3A" w:rsidRPr="00C54099" w:rsidRDefault="00760E3A" w:rsidP="00B7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здоровье укрепить!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Игры с мячом на прогулке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«Забей гол!»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Удар носком ноги по неподвижному мячу в ворота.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мяч толкнут ногами,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покатится вперед!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им будем помогать,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 им будем отдавать!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 </w:t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«Жонглеры»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Перебрасывание мяча друг другу.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Раз! Два! Три! – мяч скорей бери!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4-5-6 - Вот он! Вот он здесь!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7-8-9 - Кто бросать умеет?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Подвижная игра </w:t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«Ловец с мячом»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 догоняет детей и пятнает их мячом. Кого запятнали, сам становится ведущим и берет мяч себе.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Ига с мячом </w:t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«Кошки-мышки</w:t>
      </w:r>
      <w:r w:rsidRPr="00C54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стоят, образуя круг. Двум детям на противоположных сторонах дается по 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мячу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Кошка и Мышка! Задача передавать мяч от ребенка к ребенку так, чтобы кошка не догнала мышку!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«М</w:t>
      </w:r>
      <w:r w:rsidRPr="00C5409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ыльные пузыри»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Пускание мыльных пузырей – одна из самых незатейливых, но при этом самых </w:t>
      </w: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веселых детских забав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Лучше всего эта затея подходит для прогулок на свежем воздухе! Ветерок помогает отправлять разноцветные мыльные шарики в далекое путешествие!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Раз! Два! Три! – Я пускаю пузыри!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Мыльные, воздушные, ветерку послушные!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Раз! Два! Три! Четыре! Пять!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Пузыри летят опять!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домами, над лесами, над зелеными садами!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Игры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54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«Кто надует самый большой пузырь?»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54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«Догони пузырь и лопни!»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другие.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Дыхательное упражнение</w:t>
      </w: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540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«Дует ветерок»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красивы - посмотри!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Мыльные пузыри!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Стайкой по ветру летят</w:t>
      </w:r>
    </w:p>
    <w:p w:rsidR="00760E3A" w:rsidRPr="00C54099" w:rsidRDefault="00760E3A" w:rsidP="00B775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0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солнышке блестят</w:t>
      </w:r>
    </w:p>
    <w:p w:rsidR="00BC6A8E" w:rsidRPr="00C54099" w:rsidRDefault="00BC6A8E" w:rsidP="00B77517">
      <w:pPr>
        <w:rPr>
          <w:rFonts w:ascii="Times New Roman" w:hAnsi="Times New Roman" w:cs="Times New Roman"/>
          <w:sz w:val="24"/>
          <w:szCs w:val="24"/>
        </w:rPr>
      </w:pPr>
    </w:p>
    <w:sectPr w:rsidR="00BC6A8E" w:rsidRPr="00C54099" w:rsidSect="00D329B8">
      <w:pgSz w:w="11906" w:h="16838"/>
      <w:pgMar w:top="1134" w:right="850" w:bottom="1134" w:left="1276" w:header="708" w:footer="708" w:gutter="0"/>
      <w:pgBorders w:offsetFrom="page">
        <w:top w:val="wave" w:sz="12" w:space="24" w:color="00B050"/>
        <w:left w:val="wave" w:sz="12" w:space="24" w:color="00B050"/>
        <w:bottom w:val="wave" w:sz="12" w:space="24" w:color="00B050"/>
        <w:right w:val="wav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3A"/>
    <w:rsid w:val="00363B74"/>
    <w:rsid w:val="006027ED"/>
    <w:rsid w:val="00760E3A"/>
    <w:rsid w:val="009E4160"/>
    <w:rsid w:val="00A22DF8"/>
    <w:rsid w:val="00B72F6C"/>
    <w:rsid w:val="00B77517"/>
    <w:rsid w:val="00BC6A8E"/>
    <w:rsid w:val="00C54099"/>
    <w:rsid w:val="00D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36DA-805B-4B24-8456-F18ABA7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">
    <w:name w:val="c53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0E3A"/>
  </w:style>
  <w:style w:type="paragraph" w:customStyle="1" w:styleId="c46">
    <w:name w:val="c46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60E3A"/>
  </w:style>
  <w:style w:type="character" w:customStyle="1" w:styleId="c11">
    <w:name w:val="c11"/>
    <w:basedOn w:val="a0"/>
    <w:rsid w:val="00760E3A"/>
  </w:style>
  <w:style w:type="paragraph" w:customStyle="1" w:styleId="c8">
    <w:name w:val="c8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0E3A"/>
  </w:style>
  <w:style w:type="paragraph" w:customStyle="1" w:styleId="c23">
    <w:name w:val="c23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60E3A"/>
  </w:style>
  <w:style w:type="character" w:customStyle="1" w:styleId="c24">
    <w:name w:val="c24"/>
    <w:basedOn w:val="a0"/>
    <w:rsid w:val="00760E3A"/>
  </w:style>
  <w:style w:type="paragraph" w:customStyle="1" w:styleId="c0">
    <w:name w:val="c0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60E3A"/>
  </w:style>
  <w:style w:type="character" w:customStyle="1" w:styleId="c6">
    <w:name w:val="c6"/>
    <w:basedOn w:val="a0"/>
    <w:rsid w:val="00760E3A"/>
  </w:style>
  <w:style w:type="paragraph" w:customStyle="1" w:styleId="c5">
    <w:name w:val="c5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0E3A"/>
  </w:style>
  <w:style w:type="paragraph" w:customStyle="1" w:styleId="c42">
    <w:name w:val="c42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60E3A"/>
  </w:style>
  <w:style w:type="paragraph" w:customStyle="1" w:styleId="c37">
    <w:name w:val="c37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0E3A"/>
  </w:style>
  <w:style w:type="character" w:customStyle="1" w:styleId="c28">
    <w:name w:val="c28"/>
    <w:basedOn w:val="a0"/>
    <w:rsid w:val="00760E3A"/>
  </w:style>
  <w:style w:type="character" w:customStyle="1" w:styleId="c1">
    <w:name w:val="c1"/>
    <w:basedOn w:val="a0"/>
    <w:rsid w:val="00760E3A"/>
  </w:style>
  <w:style w:type="character" w:customStyle="1" w:styleId="c13">
    <w:name w:val="c13"/>
    <w:basedOn w:val="a0"/>
    <w:rsid w:val="00760E3A"/>
  </w:style>
  <w:style w:type="character" w:customStyle="1" w:styleId="c51">
    <w:name w:val="c51"/>
    <w:basedOn w:val="a0"/>
    <w:rsid w:val="00760E3A"/>
  </w:style>
  <w:style w:type="paragraph" w:customStyle="1" w:styleId="c49">
    <w:name w:val="c49"/>
    <w:basedOn w:val="a"/>
    <w:rsid w:val="007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60E3A"/>
  </w:style>
  <w:style w:type="character" w:customStyle="1" w:styleId="c4">
    <w:name w:val="c4"/>
    <w:basedOn w:val="a0"/>
    <w:rsid w:val="00760E3A"/>
  </w:style>
  <w:style w:type="paragraph" w:styleId="a3">
    <w:name w:val="Balloon Text"/>
    <w:basedOn w:val="a"/>
    <w:link w:val="a4"/>
    <w:uiPriority w:val="99"/>
    <w:semiHidden/>
    <w:unhideWhenUsed/>
    <w:rsid w:val="00C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8</cp:revision>
  <dcterms:created xsi:type="dcterms:W3CDTF">2021-05-16T18:01:00Z</dcterms:created>
  <dcterms:modified xsi:type="dcterms:W3CDTF">2021-05-27T10:03:00Z</dcterms:modified>
</cp:coreProperties>
</file>