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D5" w:rsidRPr="005D2F05" w:rsidRDefault="00FC1E72" w:rsidP="00240CD5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70C0"/>
          <w:sz w:val="28"/>
          <w:szCs w:val="28"/>
        </w:rPr>
      </w:pPr>
      <w:r w:rsidRPr="005D2F05">
        <w:rPr>
          <w:rStyle w:val="c2"/>
          <w:b/>
          <w:bCs/>
          <w:color w:val="0070C0"/>
          <w:sz w:val="28"/>
          <w:szCs w:val="28"/>
        </w:rPr>
        <w:t xml:space="preserve">Конспект НОД в разновозрастной </w:t>
      </w:r>
      <w:r w:rsidR="00240CD5" w:rsidRPr="005D2F05">
        <w:rPr>
          <w:rStyle w:val="c2"/>
          <w:b/>
          <w:bCs/>
          <w:color w:val="0070C0"/>
          <w:sz w:val="28"/>
          <w:szCs w:val="28"/>
        </w:rPr>
        <w:t xml:space="preserve">группе </w:t>
      </w:r>
      <w:r w:rsidR="004B5ED9" w:rsidRPr="005D2F05">
        <w:rPr>
          <w:rStyle w:val="c2"/>
          <w:b/>
          <w:bCs/>
          <w:color w:val="0070C0"/>
          <w:sz w:val="28"/>
          <w:szCs w:val="28"/>
        </w:rPr>
        <w:t>по экологическому воспитанию на тему: «</w:t>
      </w:r>
      <w:r w:rsidR="009834C6" w:rsidRPr="005D2F05">
        <w:rPr>
          <w:rStyle w:val="c2"/>
          <w:b/>
          <w:bCs/>
          <w:color w:val="0070C0"/>
          <w:sz w:val="28"/>
          <w:szCs w:val="28"/>
        </w:rPr>
        <w:t>23 октября Международный день снежного барса</w:t>
      </w:r>
      <w:r w:rsidR="002D2BF7" w:rsidRPr="005D2F05">
        <w:rPr>
          <w:rStyle w:val="c2"/>
          <w:b/>
          <w:bCs/>
          <w:color w:val="0070C0"/>
          <w:sz w:val="28"/>
          <w:szCs w:val="28"/>
        </w:rPr>
        <w:t>».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Интеграция образовательных областей</w:t>
      </w:r>
      <w:r w:rsidRPr="005D2F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художественно – эстетическое развитие, познавательное.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Цель</w:t>
      </w:r>
      <w:r w:rsidRPr="005D2F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экологической культуры </w:t>
      </w:r>
      <w:r w:rsidR="00FC1E72"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экологического сознания детей.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Образовательные: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для формирования позитивного отношения к животному миру, уровня знаний о важности сохранения снежного барса, привлечение внимания взрослых и детей к проблеме сохранения биологического разнообразия мира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рассказать о истории возникновения праздника «Международный день снежного барса»; создавать в лепке образ животного; закреплять умение лепить фигурку животного по частям, используя разные приёмы: раскатывание глины между ладонями, оттягивание мелких деталей, соединение частей путём прижимания и сглаживания мест соединения.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Развивающие: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поддерживать развитие интереса детей к изучению животного мира нашей планеты</w:t>
      </w:r>
      <w:r w:rsidRPr="005D2F0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;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мелкую моторику рук детей.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Воспитательные: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экологического мировоззрения, коммуникабельности и любознательности; воспитывать любовь к животным.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Предварительная работа: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стихотворения Ольги Удачной «Снежный барс», Бакулиной И. В. «Снежный барс», просмотр видео материала по теме.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Методы и приёмы:</w:t>
      </w:r>
      <w:r w:rsidRPr="005D2F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9834C6" w:rsidRPr="005D2F05" w:rsidRDefault="009834C6" w:rsidP="00FC1E7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метод: использование картинок и ИКТ техники, пошаговая наглядная инструкция во время лепки животного;</w:t>
      </w:r>
    </w:p>
    <w:p w:rsidR="009834C6" w:rsidRPr="005D2F05" w:rsidRDefault="009834C6" w:rsidP="00FC1E7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метод: рассказ о экологическом празднике «Международный день снежного барса», чтение художественной литературы по теме, беседа по теме с детьми, объяснение того как, лепить ту или иную деталь поделки;</w:t>
      </w:r>
    </w:p>
    <w:p w:rsidR="009834C6" w:rsidRPr="005D2F05" w:rsidRDefault="009834C6" w:rsidP="00FC1E7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метод: создание из пластилина образа снежного барса.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Материалы и оборудование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мультимедийное оборудование для просматривания видео презентации по теме, пластилин белого и серого цветов, доски для лепки, стеки.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Структура НОД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Вступительная часть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объявление темы занятия (5минут)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часть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знакомство со снежным барсом и экологическим праздником «Международный день снежного барса»; обсуждение внешней характеристики животного, лепка с опорой на изображение (25 минут)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3.Заключительная часть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рефлексия (5 минут)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Ход занятия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Вступительная часть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Давайте поприветствуем друг друга с помощью колокольчика. (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Дети, называя имя соседа в ласковой форме, передают друг другу 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колокольчик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Сегодня 23 октября – экологический праздник «Международный день снежного барса». (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выводит на монитор изображение снежного барса и по ходу занятия меняет изображения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2.Основная часть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Снежный барс известен иначе как ирбис. Это уникальное животное занесено в Красную книгу по причине своей малочисленности и риска оказаться в числе вымирающих видов. Ареал обитания этого крупного хищного млекопитающего семейства кошачьих – высокогорные районы Центральной Азии.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Редкий окрас и ценность меха ирбиса привели к тому, что он стал лакомой целью для браконьеров, готовых рисковать многим ради незаконной охоты за диким зверем. Кроме того, расширение пастбищ и расширение зоны выпаса скота в странах Центральной Азии в зоны высокогорных районов приводит к тому, что естественная среда обитания снежного барса сужается. 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численностью популяции редкого животного осуществляется в странах, территории которых захватывают среду обитания ирбиса, в том числе посредством фотоловушек, в связи с крайней осторожностью этой красивой дикой кошки.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обсуждения проблемы сокращения популяции и угрозы полного исчезновения ирбиса в октябре 2013 года в столице Кыргызстана городе Бишкеке состоялся Всемирный форум по сохранению снежного барса.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обсуждении проблемы приняли участие представители 12 государств, на территории которых встречаются особи редкого животного. Среди стран-участниц форума была и Россия, на территории которой по приблизительным подсчётам обитает от 90 до 150 особей ирбиса.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же численность популяции снежного барса колеблется в районе 7,5 тысяч особей. От нашей страны в форуме приняли участие представители Русского Географического Общества, Российской Академии Наук, Министерства Природы, а также заповедников.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Результатом обсуждений стало принятие 23 октября 2013 года программы по сохранению уникального животного, оформленной в виде Декларации. Дата принятия этой Бишкекской декларации и была выбрана в качестве даты для учреждения сегодняшнего праздника.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Физкультминутка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окошко распахнулось (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 стороны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                                 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кошка на карниз </w:t>
      </w:r>
      <w:r w:rsidRPr="005D2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плавная походка кошки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Посмотрела кошка на верх 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(голову закинули наверх</w:t>
      </w:r>
      <w:r w:rsidRPr="005D2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Посмотрела кошка вниз </w:t>
      </w:r>
      <w:r w:rsidRPr="005D2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 движения соответственно тексту</w:t>
      </w:r>
      <w:r w:rsidRPr="005D2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налево посмотрела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 взглядом мух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Потянулась, улыбнулась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уселась на карниз.  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я предлагаю вам слепить снежного барса. Давайте обсудим характеристики и особенности внешнего вида этого животного. Что вы можете сказать по этому поводу?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             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 - 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есть: небольшая голова, уши закруглены без кисточек, туловище длинное, хвост длиннее туловища, лапы широкие, окрас серый с чёрными пятнами.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 чего начать лепку?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 - 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пластилин поделить на части.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Правильно. Для данной работы нам необходимо взять два брусочка белого пластилина и половинку чёрного для пятен. Один брусок оставляем пока не тронутым, а второй делим на две равные части (голова и хвост).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наши ручки стали теплее давайте сделаем пальчиковую гимнастику, тогда пластилин разомнётся намного быстрее.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Пальчиковая гимнастика </w:t>
      </w:r>
      <w:r w:rsidRPr="005D2F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 маленьким мячиком</w:t>
      </w:r>
      <w:r w:rsidRPr="005D2F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Хитрый, маленький Котенок 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(мячик зажат между ладонями)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вылез из пеленок, 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(открываются ладошки)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Натворил немало дел: 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(закрываются ладошки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енота рыбку съел, 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(круговые движения между ладонями)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хомяком затеял драку, </w:t>
      </w:r>
      <w:r w:rsidRPr="005D2F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(мяч в правой руке сжать)</w:t>
      </w:r>
      <w:r w:rsidRPr="005D2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Испугался лишь собаку. 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(в левой руке сжать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Невоспитанный ребенок </w:t>
      </w:r>
      <w:r w:rsidRPr="005D2F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круговые движения по столу одной рукой)</w:t>
      </w:r>
      <w:r w:rsidRPr="005D2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маленький Котенок. (</w:t>
      </w:r>
      <w:r w:rsidRPr="005D2F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круговые движения по столу другой рукой)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Приступаем к лепке. Разомнём целый брусочек пластилина, раскатываем продолговатое туловище, с двух сторон порезать вдоль на две части, это будут лапы. Ставим заготовку «на лапы». Катаем шарик – голову. Вытягиваем немного мордочку. Крепим к туловищу сглаживая место соединения. Приделываем ушки. Катаем тонкую колбаску - хвост длиннее туловища. Крепим к туловищу, не забываем сглаживать соединение. Стеком делаем углубление для глаз и сажаем в них маленькие чёрные шарики. Также стеком оформляем ротик и лапки придавая рельефность. Не забываем про нос и чёрные пятнышки по всему телу.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3.Заключительная часть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 - Ребята, чем мы сегодня занимались?</w:t>
      </w:r>
    </w:p>
    <w:p w:rsidR="009834C6" w:rsidRPr="005D2F05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Познакомились с экологическим праздником «Международный день снежного барса», лепили ирбиса.</w:t>
      </w:r>
    </w:p>
    <w:p w:rsidR="009834C6" w:rsidRDefault="009834C6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5D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Молодцы! Сегодня мы узнали много нового. Давайте оформим выставку вашими работами.</w:t>
      </w:r>
    </w:p>
    <w:p w:rsidR="005D2F05" w:rsidRDefault="005D2F05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F05" w:rsidRDefault="005D2F05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F05" w:rsidRDefault="005D2F05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F05" w:rsidRDefault="005D2F05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F05" w:rsidRDefault="005D2F05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F05" w:rsidRDefault="005D2F05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F05" w:rsidRDefault="005D2F05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F05" w:rsidRDefault="005D2F05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F05" w:rsidRDefault="005D2F05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F05" w:rsidRPr="005D2F05" w:rsidRDefault="005D2F05" w:rsidP="00FC1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3_100910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4C6" w:rsidRDefault="009834C6" w:rsidP="00FC1E72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073CA2" w:rsidRDefault="00073CA2" w:rsidP="00FC1E72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3_100152_1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CA2" w:rsidRPr="005D2F05" w:rsidRDefault="00073CA2" w:rsidP="00FC1E72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514600" cy="3352711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3_104603_1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764" cy="335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c2"/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301906" cy="2476341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3_104749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142" cy="247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BF7" w:rsidRDefault="002D2BF7" w:rsidP="00FC1E72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073CA2" w:rsidRPr="005D2F05" w:rsidRDefault="00073CA2" w:rsidP="00FC1E72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3_110257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489" w:rsidRDefault="00860489" w:rsidP="00FC1E72">
      <w:pPr>
        <w:rPr>
          <w:rFonts w:ascii="Times New Roman" w:hAnsi="Times New Roman" w:cs="Times New Roman"/>
          <w:b/>
          <w:sz w:val="28"/>
          <w:szCs w:val="28"/>
        </w:rPr>
      </w:pPr>
    </w:p>
    <w:p w:rsidR="00073CA2" w:rsidRDefault="00073CA2" w:rsidP="00FC1E72">
      <w:pPr>
        <w:rPr>
          <w:rFonts w:ascii="Times New Roman" w:hAnsi="Times New Roman" w:cs="Times New Roman"/>
          <w:b/>
          <w:sz w:val="28"/>
          <w:szCs w:val="28"/>
        </w:rPr>
      </w:pPr>
    </w:p>
    <w:p w:rsidR="00073CA2" w:rsidRDefault="00073CA2" w:rsidP="00FC1E72">
      <w:pPr>
        <w:rPr>
          <w:rFonts w:ascii="Times New Roman" w:hAnsi="Times New Roman" w:cs="Times New Roman"/>
          <w:b/>
          <w:sz w:val="28"/>
          <w:szCs w:val="28"/>
        </w:rPr>
      </w:pPr>
    </w:p>
    <w:p w:rsidR="00073CA2" w:rsidRDefault="00073CA2" w:rsidP="00FC1E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3_110354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CA2" w:rsidRDefault="00073CA2" w:rsidP="00FC1E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3_111317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CA2" w:rsidRDefault="00073CA2" w:rsidP="00FC1E7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A501888" wp14:editId="5DC9EFF2">
            <wp:extent cx="5940425" cy="4455160"/>
            <wp:effectExtent l="0" t="0" r="317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3_112646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CA2" w:rsidRDefault="00073CA2" w:rsidP="00FC1E7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5FD9F5" wp14:editId="513967F1">
            <wp:extent cx="5940425" cy="4455160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3_111647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CA2" w:rsidRDefault="00073CA2" w:rsidP="00FC1E7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3_112752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CA2" w:rsidRPr="005D2F05" w:rsidRDefault="00073CA2" w:rsidP="00FC1E7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3_112835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3CA2" w:rsidRPr="005D2F05" w:rsidSect="005D2F05">
      <w:pgSz w:w="11906" w:h="16838"/>
      <w:pgMar w:top="1134" w:right="850" w:bottom="1134" w:left="1701" w:header="708" w:footer="708" w:gutter="0"/>
      <w:pgBorders w:offsetFrom="page">
        <w:top w:val="double" w:sz="24" w:space="24" w:color="00B0F0"/>
        <w:left w:val="double" w:sz="24" w:space="24" w:color="00B0F0"/>
        <w:bottom w:val="double" w:sz="24" w:space="24" w:color="00B0F0"/>
        <w:right w:val="doub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C2359"/>
    <w:multiLevelType w:val="multilevel"/>
    <w:tmpl w:val="79B8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2C"/>
    <w:rsid w:val="00073CA2"/>
    <w:rsid w:val="00223EFD"/>
    <w:rsid w:val="00240CD5"/>
    <w:rsid w:val="002D2BF7"/>
    <w:rsid w:val="0045585B"/>
    <w:rsid w:val="004B5ED9"/>
    <w:rsid w:val="005D0DB8"/>
    <w:rsid w:val="005D2F05"/>
    <w:rsid w:val="006376C3"/>
    <w:rsid w:val="00860489"/>
    <w:rsid w:val="008E6E2C"/>
    <w:rsid w:val="009834C6"/>
    <w:rsid w:val="00F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A6895-5D31-4CAF-9242-2A2CDC07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4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0CD5"/>
  </w:style>
  <w:style w:type="character" w:customStyle="1" w:styleId="c0">
    <w:name w:val="c0"/>
    <w:basedOn w:val="a0"/>
    <w:rsid w:val="00240CD5"/>
  </w:style>
  <w:style w:type="paragraph" w:customStyle="1" w:styleId="c1">
    <w:name w:val="c1"/>
    <w:basedOn w:val="a"/>
    <w:rsid w:val="0024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4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4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0CD5"/>
  </w:style>
  <w:style w:type="character" w:customStyle="1" w:styleId="c3">
    <w:name w:val="c3"/>
    <w:basedOn w:val="a0"/>
    <w:rsid w:val="00240CD5"/>
  </w:style>
  <w:style w:type="paragraph" w:customStyle="1" w:styleId="c10">
    <w:name w:val="c10"/>
    <w:basedOn w:val="a"/>
    <w:rsid w:val="0024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4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40CD5"/>
  </w:style>
  <w:style w:type="paragraph" w:styleId="a3">
    <w:name w:val="Normal (Web)"/>
    <w:basedOn w:val="a"/>
    <w:uiPriority w:val="99"/>
    <w:semiHidden/>
    <w:unhideWhenUsed/>
    <w:rsid w:val="004B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0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2025-10-22T10:53:00Z</cp:lastPrinted>
  <dcterms:created xsi:type="dcterms:W3CDTF">2023-04-25T09:41:00Z</dcterms:created>
  <dcterms:modified xsi:type="dcterms:W3CDTF">2025-12-04T15:11:00Z</dcterms:modified>
</cp:coreProperties>
</file>