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A7" w:rsidRDefault="00DA30A7">
      <w:bookmarkStart w:id="0" w:name="_GoBack"/>
      <w:bookmarkEnd w:id="0"/>
    </w:p>
    <w:tbl>
      <w:tblPr>
        <w:tblpPr w:leftFromText="180" w:rightFromText="180" w:vertAnchor="text" w:tblpX="-494" w:tblpY="1"/>
        <w:tblOverlap w:val="never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720"/>
        <w:gridCol w:w="4680"/>
        <w:gridCol w:w="720"/>
        <w:gridCol w:w="4860"/>
      </w:tblGrid>
      <w:tr w:rsidR="00993DEE" w:rsidTr="00231ED3">
        <w:tblPrEx>
          <w:tblCellMar>
            <w:top w:w="0" w:type="dxa"/>
            <w:bottom w:w="0" w:type="dxa"/>
          </w:tblCellMar>
        </w:tblPrEx>
        <w:trPr>
          <w:trHeight w:val="9289"/>
        </w:trPr>
        <w:tc>
          <w:tcPr>
            <w:tcW w:w="4680" w:type="dxa"/>
            <w:tcBorders>
              <w:top w:val="thinThickThinMediumGap" w:sz="24" w:space="0" w:color="FF0000"/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</w:tcPr>
          <w:p w:rsidR="00C01D5D" w:rsidRDefault="00C01D5D" w:rsidP="00C01D5D">
            <w:pPr>
              <w:rPr>
                <w:i/>
                <w:color w:val="800080"/>
                <w:sz w:val="28"/>
                <w:szCs w:val="28"/>
                <w:u w:val="single"/>
              </w:rPr>
            </w:pPr>
          </w:p>
          <w:p w:rsidR="00C01D5D" w:rsidRPr="00C01D5D" w:rsidRDefault="00C01D5D" w:rsidP="00C01D5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01D5D">
              <w:rPr>
                <w:sz w:val="28"/>
                <w:szCs w:val="28"/>
              </w:rPr>
              <w:t xml:space="preserve">Праздник, посвященный возрождению парков, скверов и даже целых лесных участков, решением губернатора </w:t>
            </w:r>
          </w:p>
          <w:p w:rsidR="00C01D5D" w:rsidRPr="00C01D5D" w:rsidRDefault="00C01D5D" w:rsidP="00C01D5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01D5D">
              <w:rPr>
                <w:sz w:val="28"/>
                <w:szCs w:val="28"/>
              </w:rPr>
              <w:t xml:space="preserve">Василия Голубева </w:t>
            </w:r>
          </w:p>
          <w:p w:rsidR="00C01D5D" w:rsidRPr="00C01D5D" w:rsidRDefault="00C01D5D" w:rsidP="00C01D5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01D5D">
              <w:rPr>
                <w:sz w:val="28"/>
                <w:szCs w:val="28"/>
              </w:rPr>
              <w:t>стал областным и ежегодным.</w:t>
            </w:r>
          </w:p>
          <w:p w:rsidR="00C01D5D" w:rsidRPr="00C01D5D" w:rsidRDefault="00951D09" w:rsidP="00C01D5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137795</wp:posOffset>
                  </wp:positionV>
                  <wp:extent cx="2730500" cy="348615"/>
                  <wp:effectExtent l="0" t="0" r="0" b="0"/>
                  <wp:wrapNone/>
                  <wp:docPr id="114" name="Рисунок 114" descr="ci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i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1D5D" w:rsidRPr="00C01D5D" w:rsidRDefault="00C01D5D" w:rsidP="00C01D5D">
            <w:pPr>
              <w:jc w:val="center"/>
              <w:rPr>
                <w:sz w:val="28"/>
                <w:szCs w:val="28"/>
              </w:rPr>
            </w:pPr>
          </w:p>
          <w:p w:rsidR="00C01D5D" w:rsidRPr="00C01D5D" w:rsidRDefault="00C01D5D" w:rsidP="00C01D5D">
            <w:pPr>
              <w:jc w:val="center"/>
              <w:rPr>
                <w:sz w:val="28"/>
                <w:szCs w:val="28"/>
              </w:rPr>
            </w:pPr>
          </w:p>
          <w:p w:rsidR="00C01D5D" w:rsidRPr="00C01D5D" w:rsidRDefault="00C01D5D" w:rsidP="00C01D5D">
            <w:pPr>
              <w:tabs>
                <w:tab w:val="left" w:pos="440"/>
              </w:tabs>
              <w:jc w:val="center"/>
              <w:rPr>
                <w:sz w:val="28"/>
                <w:szCs w:val="28"/>
              </w:rPr>
            </w:pPr>
            <w:r w:rsidRPr="00C01D5D">
              <w:rPr>
                <w:sz w:val="28"/>
                <w:szCs w:val="28"/>
              </w:rPr>
              <w:t>День древонасаждений стал действительно общеобластным. Масштабные акции проходят не только в крупных городах области. Жители маленьких поселков и станиц также посчитали своим гражданским долгом принять участие в озеленении территорий школ, детских садов, лечебно-профилактических учреждений и  др.</w:t>
            </w:r>
          </w:p>
          <w:p w:rsidR="00C01D5D" w:rsidRPr="006D0A2F" w:rsidRDefault="00951D09" w:rsidP="00C01D5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44450</wp:posOffset>
                  </wp:positionV>
                  <wp:extent cx="2730500" cy="348615"/>
                  <wp:effectExtent l="0" t="0" r="0" b="0"/>
                  <wp:wrapNone/>
                  <wp:docPr id="115" name="Рисунок 115" descr="ci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i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1D5D" w:rsidRDefault="00C01D5D" w:rsidP="00C01D5D">
            <w:pPr>
              <w:jc w:val="center"/>
              <w:rPr>
                <w:sz w:val="28"/>
                <w:szCs w:val="28"/>
              </w:rPr>
            </w:pPr>
          </w:p>
          <w:p w:rsidR="00C01D5D" w:rsidRDefault="00C01D5D" w:rsidP="00C01D5D">
            <w:pPr>
              <w:jc w:val="center"/>
              <w:rPr>
                <w:i/>
                <w:color w:val="800080"/>
                <w:sz w:val="28"/>
                <w:szCs w:val="28"/>
                <w:u w:val="single"/>
              </w:rPr>
            </w:pPr>
            <w:r w:rsidRPr="00C01D5D">
              <w:rPr>
                <w:sz w:val="28"/>
                <w:szCs w:val="28"/>
              </w:rPr>
              <w:t xml:space="preserve">Надеемся, что добрая традиция </w:t>
            </w:r>
            <w:r>
              <w:rPr>
                <w:sz w:val="28"/>
                <w:szCs w:val="28"/>
              </w:rPr>
              <w:t>п</w:t>
            </w:r>
            <w:r w:rsidRPr="00C01D5D">
              <w:rPr>
                <w:sz w:val="28"/>
                <w:szCs w:val="28"/>
              </w:rPr>
              <w:t>риживётся. Тысячи посаженных деревьев, тысячи кустарников, цветов сделают наш край здоровее и краше. И даже если вы посадили деревце у своего дома, вы  тоже стали участником этого праздника</w:t>
            </w:r>
          </w:p>
          <w:p w:rsidR="00C01D5D" w:rsidRDefault="00C01D5D" w:rsidP="00C85AB2">
            <w:pPr>
              <w:jc w:val="center"/>
              <w:rPr>
                <w:i/>
                <w:color w:val="800080"/>
                <w:sz w:val="28"/>
                <w:szCs w:val="28"/>
                <w:u w:val="single"/>
              </w:rPr>
            </w:pPr>
          </w:p>
          <w:p w:rsidR="00C01D5D" w:rsidRDefault="00C01D5D" w:rsidP="00C85AB2">
            <w:pPr>
              <w:jc w:val="center"/>
              <w:rPr>
                <w:i/>
                <w:color w:val="800080"/>
                <w:sz w:val="28"/>
                <w:szCs w:val="28"/>
                <w:u w:val="single"/>
              </w:rPr>
            </w:pPr>
          </w:p>
          <w:p w:rsidR="002853C0" w:rsidRPr="00464BBD" w:rsidRDefault="00C85AB2" w:rsidP="00C01D5D">
            <w:pPr>
              <w:rPr>
                <w:i/>
                <w:color w:val="800080"/>
                <w:sz w:val="28"/>
                <w:szCs w:val="28"/>
                <w:u w:val="single"/>
              </w:rPr>
            </w:pPr>
            <w:r w:rsidRPr="00464BBD">
              <w:rPr>
                <w:i/>
                <w:color w:val="800080"/>
                <w:sz w:val="28"/>
                <w:szCs w:val="28"/>
                <w:u w:val="single"/>
              </w:rPr>
              <w:t xml:space="preserve">Несколько советов, чтобы </w:t>
            </w:r>
            <w:r w:rsidR="002853C0" w:rsidRPr="00464BBD">
              <w:rPr>
                <w:i/>
                <w:color w:val="800080"/>
                <w:sz w:val="28"/>
                <w:szCs w:val="28"/>
                <w:u w:val="single"/>
              </w:rPr>
              <w:t xml:space="preserve"> сделать мир </w:t>
            </w:r>
            <w:r w:rsidRPr="00464BBD">
              <w:rPr>
                <w:i/>
                <w:color w:val="800080"/>
                <w:sz w:val="28"/>
                <w:szCs w:val="28"/>
                <w:u w:val="single"/>
              </w:rPr>
              <w:t xml:space="preserve"> </w:t>
            </w:r>
            <w:r w:rsidR="002853C0" w:rsidRPr="00464BBD">
              <w:rPr>
                <w:i/>
                <w:color w:val="800080"/>
                <w:sz w:val="28"/>
                <w:szCs w:val="28"/>
                <w:u w:val="single"/>
              </w:rPr>
              <w:t>прекрасней.</w:t>
            </w:r>
            <w:r w:rsidR="002D1021" w:rsidRPr="00464BBD">
              <w:rPr>
                <w:i/>
                <w:color w:val="800080"/>
                <w:sz w:val="28"/>
                <w:szCs w:val="28"/>
                <w:u w:val="single"/>
              </w:rPr>
              <w:t xml:space="preserve"> </w:t>
            </w:r>
          </w:p>
          <w:p w:rsidR="00051D3F" w:rsidRPr="001331EF" w:rsidRDefault="00051D3F" w:rsidP="001331EF">
            <w:pPr>
              <w:numPr>
                <w:ilvl w:val="0"/>
                <w:numId w:val="12"/>
              </w:numPr>
            </w:pPr>
            <w:r w:rsidRPr="001331EF">
              <w:t>Избавьтесь от негативных мыслей, зарядитесь энергией и хорошим настроением.</w:t>
            </w:r>
          </w:p>
          <w:p w:rsidR="001331EF" w:rsidRPr="001331EF" w:rsidRDefault="001331EF" w:rsidP="001331EF"/>
          <w:p w:rsidR="002853C0" w:rsidRPr="001331EF" w:rsidRDefault="002853C0" w:rsidP="001331EF">
            <w:pPr>
              <w:numPr>
                <w:ilvl w:val="0"/>
                <w:numId w:val="12"/>
              </w:numPr>
            </w:pPr>
            <w:r w:rsidRPr="001331EF">
              <w:t>Проведите генеральную уборку квартиры,  своег</w:t>
            </w:r>
            <w:r w:rsidR="00351F87" w:rsidRPr="001331EF">
              <w:t>о двора, близлежащих территорий</w:t>
            </w:r>
            <w:r w:rsidR="00287AD0" w:rsidRPr="001331EF">
              <w:t>.</w:t>
            </w:r>
          </w:p>
          <w:p w:rsidR="001331EF" w:rsidRPr="001331EF" w:rsidRDefault="001331EF" w:rsidP="001331EF"/>
          <w:p w:rsidR="00287AD0" w:rsidRPr="001331EF" w:rsidRDefault="00287AD0" w:rsidP="001331EF">
            <w:pPr>
              <w:numPr>
                <w:ilvl w:val="0"/>
                <w:numId w:val="12"/>
              </w:numPr>
            </w:pPr>
            <w:r w:rsidRPr="001331EF">
              <w:t>Не откладывай на завтра то, что можно сделать сегодня.</w:t>
            </w:r>
            <w:r w:rsidR="00351F87" w:rsidRPr="001331EF">
              <w:t xml:space="preserve"> Долой лень, время действовать.</w:t>
            </w:r>
          </w:p>
          <w:p w:rsidR="001331EF" w:rsidRPr="001331EF" w:rsidRDefault="001331EF" w:rsidP="001331EF"/>
          <w:p w:rsidR="00351F87" w:rsidRPr="001331EF" w:rsidRDefault="00000CC6" w:rsidP="001331EF">
            <w:pPr>
              <w:numPr>
                <w:ilvl w:val="0"/>
                <w:numId w:val="12"/>
              </w:numPr>
            </w:pPr>
            <w:r w:rsidRPr="001331EF">
              <w:t>Соб</w:t>
            </w:r>
            <w:r w:rsidR="00464BBD" w:rsidRPr="001331EF">
              <w:t xml:space="preserve">ери </w:t>
            </w:r>
            <w:r w:rsidR="006B2D74" w:rsidRPr="001331EF">
              <w:t xml:space="preserve"> команду  </w:t>
            </w:r>
            <w:r w:rsidRPr="001331EF">
              <w:t>единомышленников</w:t>
            </w:r>
            <w:r w:rsidR="006B2D74" w:rsidRPr="001331EF">
              <w:t>, нацеленных на достижение успеха в общем деле.</w:t>
            </w:r>
          </w:p>
          <w:p w:rsidR="001331EF" w:rsidRPr="001331EF" w:rsidRDefault="001331EF" w:rsidP="001331EF"/>
          <w:p w:rsidR="00EF0E6E" w:rsidRPr="001331EF" w:rsidRDefault="00EF0E6E" w:rsidP="001331EF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331EF">
              <w:t>Спаси природу, оставь потомкам цветущую планету, а не выжженную землю</w:t>
            </w:r>
            <w:r w:rsidRPr="001331EF">
              <w:rPr>
                <w:rFonts w:ascii="Arial" w:hAnsi="Arial" w:cs="Arial"/>
              </w:rPr>
              <w:t>.</w:t>
            </w:r>
          </w:p>
          <w:p w:rsidR="00287AD0" w:rsidRPr="00000CC6" w:rsidRDefault="006B2D74" w:rsidP="006B2D74">
            <w:pPr>
              <w:jc w:val="center"/>
              <w:rPr>
                <w:color w:val="339966"/>
                <w:sz w:val="28"/>
                <w:szCs w:val="40"/>
              </w:rPr>
            </w:pPr>
            <w:r>
              <w:rPr>
                <w:color w:val="339966"/>
                <w:sz w:val="28"/>
                <w:szCs w:val="40"/>
              </w:rPr>
              <w:t xml:space="preserve">   </w:t>
            </w:r>
            <w:r w:rsidR="00464BBD">
              <w:rPr>
                <w:color w:val="339966"/>
                <w:sz w:val="28"/>
                <w:szCs w:val="40"/>
              </w:rPr>
              <w:t xml:space="preserve"> </w:t>
            </w:r>
          </w:p>
          <w:p w:rsidR="00351F87" w:rsidRPr="001331EF" w:rsidRDefault="00351F87" w:rsidP="00464BBD">
            <w:pPr>
              <w:jc w:val="center"/>
              <w:rPr>
                <w:sz w:val="28"/>
                <w:szCs w:val="28"/>
              </w:rPr>
            </w:pPr>
            <w:r w:rsidRPr="001331EF">
              <w:rPr>
                <w:sz w:val="28"/>
                <w:szCs w:val="28"/>
              </w:rPr>
              <w:t>Где поискать такой ещё народ,</w:t>
            </w:r>
          </w:p>
          <w:p w:rsidR="00351F87" w:rsidRPr="001331EF" w:rsidRDefault="00351F87" w:rsidP="00464BBD">
            <w:pPr>
              <w:jc w:val="center"/>
              <w:rPr>
                <w:sz w:val="28"/>
                <w:szCs w:val="28"/>
              </w:rPr>
            </w:pPr>
            <w:r w:rsidRPr="001331EF">
              <w:rPr>
                <w:sz w:val="28"/>
                <w:szCs w:val="28"/>
              </w:rPr>
              <w:t>Который будет, как проказник,</w:t>
            </w:r>
          </w:p>
          <w:p w:rsidR="00351F87" w:rsidRPr="001331EF" w:rsidRDefault="00351F87" w:rsidP="00464BBD">
            <w:pPr>
              <w:jc w:val="center"/>
              <w:rPr>
                <w:sz w:val="28"/>
                <w:szCs w:val="28"/>
              </w:rPr>
            </w:pPr>
            <w:r w:rsidRPr="001331EF">
              <w:rPr>
                <w:sz w:val="28"/>
                <w:szCs w:val="28"/>
              </w:rPr>
              <w:t>Сорить успешно целый год,</w:t>
            </w:r>
          </w:p>
          <w:p w:rsidR="00351F87" w:rsidRPr="001331EF" w:rsidRDefault="00351F87" w:rsidP="00464BBD">
            <w:pPr>
              <w:jc w:val="center"/>
              <w:rPr>
                <w:sz w:val="28"/>
                <w:szCs w:val="28"/>
              </w:rPr>
            </w:pPr>
            <w:r w:rsidRPr="001331EF">
              <w:rPr>
                <w:sz w:val="28"/>
                <w:szCs w:val="28"/>
              </w:rPr>
              <w:t>Себе потом чтоб сделать праздник!</w:t>
            </w:r>
          </w:p>
          <w:p w:rsidR="007007B7" w:rsidRDefault="00951D09" w:rsidP="00036513">
            <w:pPr>
              <w:jc w:val="center"/>
              <w:rPr>
                <w:rFonts w:ascii="Arial" w:hAnsi="Arial" w:cs="Arial"/>
                <w:color w:val="339966"/>
                <w:sz w:val="28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102870</wp:posOffset>
                  </wp:positionV>
                  <wp:extent cx="1748790" cy="1413510"/>
                  <wp:effectExtent l="0" t="0" r="0" b="0"/>
                  <wp:wrapNone/>
                  <wp:docPr id="10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90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07B7" w:rsidRPr="00C85AB2" w:rsidRDefault="007007B7" w:rsidP="00036513">
            <w:pPr>
              <w:jc w:val="center"/>
              <w:rPr>
                <w:sz w:val="18"/>
              </w:rPr>
            </w:pPr>
          </w:p>
          <w:p w:rsidR="00287AD0" w:rsidRPr="006E644F" w:rsidRDefault="00951D09" w:rsidP="006E64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6600190</wp:posOffset>
                  </wp:positionV>
                  <wp:extent cx="2947670" cy="2588895"/>
                  <wp:effectExtent l="0" t="0" r="0" b="0"/>
                  <wp:wrapNone/>
                  <wp:docPr id="10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670" cy="258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tcBorders>
              <w:top w:val="nil"/>
              <w:left w:val="thinThickThinMediumGap" w:sz="24" w:space="0" w:color="FF0000"/>
              <w:bottom w:val="nil"/>
              <w:right w:val="thinThickThinMediumGap" w:sz="24" w:space="0" w:color="FF0000"/>
            </w:tcBorders>
            <w:shd w:val="clear" w:color="auto" w:fill="auto"/>
          </w:tcPr>
          <w:p w:rsidR="00DA30A7" w:rsidRDefault="00DA30A7" w:rsidP="00231ED3"/>
        </w:tc>
        <w:tc>
          <w:tcPr>
            <w:tcW w:w="4680" w:type="dxa"/>
            <w:tcBorders>
              <w:top w:val="thinThickThinMediumGap" w:sz="24" w:space="0" w:color="FF0000"/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  <w:shd w:val="clear" w:color="auto" w:fill="auto"/>
          </w:tcPr>
          <w:p w:rsidR="0040794D" w:rsidRPr="00A10A9D" w:rsidRDefault="00951D09" w:rsidP="00A10A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102235</wp:posOffset>
                  </wp:positionV>
                  <wp:extent cx="1221105" cy="847725"/>
                  <wp:effectExtent l="0" t="0" r="0" b="0"/>
                  <wp:wrapTight wrapText="bothSides">
                    <wp:wrapPolygon edited="0">
                      <wp:start x="4044" y="485"/>
                      <wp:lineTo x="0" y="9222"/>
                      <wp:lineTo x="0" y="10193"/>
                      <wp:lineTo x="3370" y="16989"/>
                      <wp:lineTo x="7750" y="21357"/>
                      <wp:lineTo x="8087" y="21357"/>
                      <wp:lineTo x="9772" y="21357"/>
                      <wp:lineTo x="11794" y="21357"/>
                      <wp:lineTo x="15501" y="18445"/>
                      <wp:lineTo x="15501" y="16989"/>
                      <wp:lineTo x="18871" y="9222"/>
                      <wp:lineTo x="21229" y="1942"/>
                      <wp:lineTo x="21229" y="485"/>
                      <wp:lineTo x="4044" y="485"/>
                    </wp:wrapPolygon>
                  </wp:wrapTight>
                  <wp:docPr id="117" name="Рисунок 117" descr="0_6bb55_4f8e8dbd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0_6bb55_4f8e8dbd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10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617C" w:rsidRPr="00BB37C8" w:rsidRDefault="00BB617C" w:rsidP="00A10A9D">
            <w:pPr>
              <w:pStyle w:val="3"/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  <w:lang w:val="ru-RU" w:eastAsia="ru-RU"/>
              </w:rPr>
            </w:pPr>
            <w:r w:rsidRPr="00BB37C8">
              <w:rPr>
                <w:rFonts w:ascii="Times New Roman" w:hAnsi="Times New Roman"/>
                <w:b w:val="0"/>
                <w:i/>
                <w:sz w:val="28"/>
                <w:szCs w:val="28"/>
                <w:lang w:val="ru-RU" w:eastAsia="ru-RU"/>
              </w:rPr>
              <w:t>Необходимо воспитать в детях стремление жить в гармонии с  людьми и природой, чтобы обеспечить лучшее качество жизни не только себе, но и будущим поколениям. Ведь качество жизни зависит от  состояния  окружающей среды, от решения экологических проблем.</w:t>
            </w:r>
          </w:p>
          <w:p w:rsidR="00231ED3" w:rsidRPr="00BB37C8" w:rsidRDefault="00BB617C" w:rsidP="005C157A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BB37C8">
              <w:rPr>
                <w:rFonts w:ascii="Times New Roman" w:hAnsi="Times New Roman"/>
                <w:b w:val="0"/>
                <w:i/>
                <w:sz w:val="28"/>
                <w:szCs w:val="28"/>
                <w:lang w:val="ru-RU" w:eastAsia="ru-RU"/>
              </w:rPr>
              <w:t>Если мы научимся строить свою жизнь так, чтобы от наших действий не было плохо ни людям, ни природе, жизнь станет лучше. А если мы научимся беречь природные ресурсы, то есть задумываться, что из природных благ мы оставим нашим детям, внукам, правнукам, тогда будущим поколениям Земля останется в наследство такой, какой мы получили её от своих предков - цветущей, незагрязненной, плодородной</w:t>
            </w:r>
            <w:r w:rsidR="005C157A" w:rsidRPr="00BB37C8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.</w:t>
            </w:r>
          </w:p>
          <w:p w:rsidR="00AB6B14" w:rsidRDefault="00951D09" w:rsidP="00F06000">
            <w:pPr>
              <w:jc w:val="center"/>
              <w:rPr>
                <w:rStyle w:val="a8"/>
                <w:b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99060</wp:posOffset>
                  </wp:positionV>
                  <wp:extent cx="988695" cy="1041400"/>
                  <wp:effectExtent l="0" t="0" r="0" b="0"/>
                  <wp:wrapNone/>
                  <wp:docPr id="118" name="Рисунок 118" descr="bkexkfli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bkexkfli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6B14" w:rsidRDefault="00AB6B14" w:rsidP="00F06000">
            <w:pPr>
              <w:jc w:val="center"/>
              <w:rPr>
                <w:rStyle w:val="a8"/>
                <w:b w:val="0"/>
              </w:rPr>
            </w:pPr>
          </w:p>
          <w:p w:rsidR="00F06000" w:rsidRDefault="00F06000" w:rsidP="00F06000">
            <w:pPr>
              <w:jc w:val="center"/>
              <w:rPr>
                <w:rStyle w:val="a8"/>
              </w:rPr>
            </w:pPr>
          </w:p>
          <w:p w:rsidR="00AB6B14" w:rsidRDefault="00AB6B14" w:rsidP="00F06000">
            <w:pPr>
              <w:jc w:val="center"/>
              <w:rPr>
                <w:rStyle w:val="a8"/>
              </w:rPr>
            </w:pPr>
          </w:p>
          <w:p w:rsidR="00AB6B14" w:rsidRDefault="00AB6B14" w:rsidP="00F06000">
            <w:pPr>
              <w:jc w:val="center"/>
              <w:rPr>
                <w:rStyle w:val="a8"/>
              </w:rPr>
            </w:pPr>
          </w:p>
          <w:p w:rsidR="00AB6B14" w:rsidRDefault="00AB6B14" w:rsidP="00F06000">
            <w:pPr>
              <w:jc w:val="center"/>
              <w:rPr>
                <w:sz w:val="28"/>
                <w:szCs w:val="28"/>
              </w:rPr>
            </w:pPr>
          </w:p>
          <w:p w:rsidR="00C01D5D" w:rsidRPr="006C30BA" w:rsidRDefault="00C01D5D" w:rsidP="00C01D5D">
            <w:pPr>
              <w:shd w:val="clear" w:color="auto" w:fill="FFFFFF"/>
              <w:jc w:val="center"/>
              <w:rPr>
                <w:color w:val="000000"/>
              </w:rPr>
            </w:pPr>
            <w:r w:rsidRPr="006C30BA">
              <w:rPr>
                <w:b/>
                <w:i/>
                <w:color w:val="003300"/>
              </w:rPr>
              <w:lastRenderedPageBreak/>
              <w:t>Как же научиться беречь природу? Наверное, прежде всего её надо любить. А полюбить  можно только почувствовав, прикоснувшись к ней сердцем.</w:t>
            </w:r>
          </w:p>
          <w:p w:rsidR="00C01D5D" w:rsidRPr="006C30BA" w:rsidRDefault="00C01D5D" w:rsidP="00C01D5D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30B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Одной из ведущих задач экологического образования детей в  настоящее время стало формирование ответственного отношения к окружающей среде. Для её решения требуется организация не  только  теоретических  знаний, но и практической деятельности, в ходе которой дети должны  овладеть умениями и навыками правильного поведения в природе, научиться оценивать состояние окружающей среды близлежащего природного  окружения - двора, улицы, участка детского сада и т.д., вносить свой практический вклад в сохранение и улучшение богатств и красоты природы. </w:t>
            </w:r>
          </w:p>
          <w:p w:rsidR="006C30BA" w:rsidRDefault="00951D09" w:rsidP="006E644F">
            <w:pPr>
              <w:pStyle w:val="3"/>
              <w:rPr>
                <w:rFonts w:cs="Arial"/>
                <w:color w:val="0000FF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274320</wp:posOffset>
                  </wp:positionV>
                  <wp:extent cx="2084070" cy="1346200"/>
                  <wp:effectExtent l="0" t="0" r="0" b="0"/>
                  <wp:wrapNone/>
                  <wp:docPr id="116" name="Рисунок 116" descr="Экология и челов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Экология и челов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4" t="22260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1D5D" w:rsidRPr="00BB37C8">
              <w:rPr>
                <w:rFonts w:ascii="Times New Roman" w:hAnsi="Times New Roman"/>
                <w:lang w:val="ru-RU" w:eastAsia="ru-RU"/>
              </w:rPr>
              <w:t xml:space="preserve">       </w:t>
            </w:r>
          </w:p>
          <w:p w:rsidR="006C30BA" w:rsidRPr="006C30BA" w:rsidRDefault="006C30BA" w:rsidP="006C30BA"/>
          <w:p w:rsidR="006C30BA" w:rsidRPr="006C30BA" w:rsidRDefault="006C30BA" w:rsidP="006C30BA"/>
          <w:p w:rsidR="006C30BA" w:rsidRPr="006C30BA" w:rsidRDefault="006C30BA" w:rsidP="006C30BA"/>
          <w:p w:rsidR="006C30BA" w:rsidRPr="006C30BA" w:rsidRDefault="006C30BA" w:rsidP="006C30BA"/>
          <w:p w:rsidR="006C30BA" w:rsidRPr="006C30BA" w:rsidRDefault="006C30BA" w:rsidP="006C30BA"/>
          <w:p w:rsidR="006C30BA" w:rsidRPr="006C30BA" w:rsidRDefault="006C30BA" w:rsidP="006C30BA"/>
          <w:p w:rsidR="006C30BA" w:rsidRDefault="006C30BA" w:rsidP="006C30BA"/>
          <w:p w:rsidR="006C30BA" w:rsidRDefault="006C30BA" w:rsidP="006C30BA"/>
          <w:p w:rsidR="006C30BA" w:rsidRDefault="006C30BA" w:rsidP="006C30BA"/>
          <w:p w:rsidR="00F06000" w:rsidRDefault="006C30BA" w:rsidP="006C30BA">
            <w:pPr>
              <w:jc w:val="right"/>
            </w:pPr>
            <w:r>
              <w:t>Подготовила:</w:t>
            </w:r>
          </w:p>
          <w:p w:rsidR="006C30BA" w:rsidRDefault="006C30BA" w:rsidP="006C30BA">
            <w:pPr>
              <w:jc w:val="right"/>
            </w:pPr>
            <w:r>
              <w:t>ст. воспитатель</w:t>
            </w:r>
          </w:p>
          <w:p w:rsidR="006C30BA" w:rsidRPr="006C30BA" w:rsidRDefault="006C30BA" w:rsidP="006C30BA">
            <w:pPr>
              <w:jc w:val="right"/>
            </w:pPr>
            <w:r>
              <w:t xml:space="preserve"> Н.С. Худякова</w:t>
            </w:r>
          </w:p>
        </w:tc>
        <w:tc>
          <w:tcPr>
            <w:tcW w:w="720" w:type="dxa"/>
            <w:tcBorders>
              <w:top w:val="nil"/>
              <w:left w:val="thinThickThinMediumGap" w:sz="24" w:space="0" w:color="FF0000"/>
              <w:bottom w:val="nil"/>
              <w:right w:val="thinThickThinMediumGap" w:sz="24" w:space="0" w:color="FF0000"/>
            </w:tcBorders>
            <w:shd w:val="clear" w:color="auto" w:fill="auto"/>
          </w:tcPr>
          <w:p w:rsidR="00DA30A7" w:rsidRDefault="00DA30A7" w:rsidP="00231ED3"/>
        </w:tc>
        <w:tc>
          <w:tcPr>
            <w:tcW w:w="4860" w:type="dxa"/>
            <w:tcBorders>
              <w:top w:val="thinThickThinMediumGap" w:sz="24" w:space="0" w:color="FF0000"/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  <w:shd w:val="clear" w:color="auto" w:fill="auto"/>
          </w:tcPr>
          <w:p w:rsidR="006C30BA" w:rsidRPr="006C30BA" w:rsidRDefault="006C30BA" w:rsidP="006C30BA">
            <w:pPr>
              <w:jc w:val="center"/>
              <w:rPr>
                <w:b/>
                <w:color w:val="007A37"/>
                <w:sz w:val="28"/>
                <w:szCs w:val="28"/>
              </w:rPr>
            </w:pPr>
            <w:r>
              <w:rPr>
                <w:b/>
                <w:color w:val="007A37"/>
                <w:sz w:val="28"/>
                <w:szCs w:val="28"/>
              </w:rPr>
              <w:t xml:space="preserve"> МБ</w:t>
            </w:r>
            <w:r w:rsidRPr="00225140">
              <w:rPr>
                <w:b/>
                <w:color w:val="007A37"/>
                <w:sz w:val="28"/>
                <w:szCs w:val="28"/>
              </w:rPr>
              <w:t>ДОУ № 8 «Звёздочка»</w:t>
            </w:r>
          </w:p>
          <w:p w:rsidR="008D27EF" w:rsidRDefault="00951D09" w:rsidP="00231E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50165</wp:posOffset>
                  </wp:positionV>
                  <wp:extent cx="1215390" cy="1314450"/>
                  <wp:effectExtent l="0" t="0" r="0" b="0"/>
                  <wp:wrapNone/>
                  <wp:docPr id="109" name="Рисунок 109" descr="b41c6832db9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b41c6832db9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DF2" w:rsidRDefault="00126DF2" w:rsidP="00231ED3"/>
          <w:p w:rsidR="00126DF2" w:rsidRDefault="00126DF2" w:rsidP="00231ED3"/>
          <w:p w:rsidR="00126DF2" w:rsidRDefault="00126DF2" w:rsidP="00231ED3"/>
          <w:p w:rsidR="00126DF2" w:rsidRDefault="00126DF2" w:rsidP="00231ED3"/>
          <w:p w:rsidR="00126DF2" w:rsidRDefault="00126DF2" w:rsidP="00231ED3"/>
          <w:p w:rsidR="00126DF2" w:rsidRDefault="00951D09" w:rsidP="00231ED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6350</wp:posOffset>
                  </wp:positionV>
                  <wp:extent cx="2037080" cy="1449705"/>
                  <wp:effectExtent l="0" t="0" r="0" b="0"/>
                  <wp:wrapNone/>
                  <wp:docPr id="110" name="Рисунок 110" descr="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080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DF2" w:rsidRDefault="00126DF2" w:rsidP="00231ED3"/>
          <w:p w:rsidR="00126DF2" w:rsidRDefault="00126DF2" w:rsidP="00231ED3"/>
          <w:p w:rsidR="00126DF2" w:rsidRDefault="00126DF2" w:rsidP="00231ED3">
            <w:pPr>
              <w:jc w:val="center"/>
            </w:pPr>
          </w:p>
          <w:p w:rsidR="00126DF2" w:rsidRDefault="00126DF2" w:rsidP="00231ED3"/>
          <w:p w:rsidR="00126DF2" w:rsidRDefault="00951D09" w:rsidP="00231ED3">
            <w:r w:rsidRPr="00C85AB2">
              <w:rPr>
                <w:noProof/>
                <w:color w:val="76923C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164465</wp:posOffset>
                      </wp:positionV>
                      <wp:extent cx="2606675" cy="1649730"/>
                      <wp:effectExtent l="12700" t="0" r="38100" b="3175"/>
                      <wp:wrapNone/>
                      <wp:docPr id="2" name="WordArt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06675" cy="16497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51D09" w:rsidRDefault="00951D09" w:rsidP="00951D09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Impact" w:hAnsi="Impact"/>
                                      <w:shadow/>
                                      <w:color w:val="E36C0A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«Посади  деревце – </w:t>
                                  </w:r>
                                </w:p>
                                <w:p w:rsidR="00951D09" w:rsidRDefault="00951D09" w:rsidP="00951D09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Impact" w:hAnsi="Impact"/>
                                      <w:shadow/>
                                      <w:color w:val="E36C0A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прими участие </w:t>
                                  </w:r>
                                </w:p>
                                <w:p w:rsidR="00951D09" w:rsidRDefault="00951D09" w:rsidP="00951D09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Impact" w:hAnsi="Impact"/>
                                      <w:shadow/>
                                      <w:color w:val="E36C0A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 древонасаждении!»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71" o:spid="_x0000_s1026" type="#_x0000_t202" style="position:absolute;margin-left:17.05pt;margin-top:12.95pt;width:205.25pt;height:129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" filled="f" stroked="f">
                      <o:lock v:ext="edit" shapetype="t"/>
                      <v:textbox style="mso-fit-shape-to-text:t">
                        <w:txbxContent>
                          <w:p w:rsidR="00951D09" w:rsidRDefault="00951D09" w:rsidP="00951D0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E36C0A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«Посади  деревце – </w:t>
                            </w:r>
                          </w:p>
                          <w:p w:rsidR="00951D09" w:rsidRDefault="00951D09" w:rsidP="00951D0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E36C0A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прими участие </w:t>
                            </w:r>
                          </w:p>
                          <w:p w:rsidR="00951D09" w:rsidRDefault="00951D09" w:rsidP="00951D0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E36C0A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древонасаждении!»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6DF2" w:rsidRDefault="00126DF2" w:rsidP="00231ED3"/>
          <w:p w:rsidR="00126DF2" w:rsidRDefault="00126DF2" w:rsidP="00231ED3"/>
          <w:p w:rsidR="00126DF2" w:rsidRDefault="00126DF2" w:rsidP="00231ED3"/>
          <w:p w:rsidR="00126DF2" w:rsidRDefault="00126DF2" w:rsidP="00231ED3"/>
          <w:p w:rsidR="00126DF2" w:rsidRDefault="00126DF2" w:rsidP="00231ED3"/>
          <w:p w:rsidR="00126DF2" w:rsidRDefault="00126DF2" w:rsidP="00231ED3"/>
          <w:p w:rsidR="00736508" w:rsidRDefault="00736508" w:rsidP="00231ED3">
            <w:pPr>
              <w:shd w:val="clear" w:color="auto" w:fill="FFFFFF"/>
              <w:jc w:val="both"/>
            </w:pPr>
            <w:r>
              <w:tab/>
            </w:r>
          </w:p>
          <w:p w:rsidR="00126DF2" w:rsidRDefault="00126DF2" w:rsidP="00231ED3">
            <w:pPr>
              <w:tabs>
                <w:tab w:val="left" w:pos="1820"/>
              </w:tabs>
            </w:pPr>
          </w:p>
          <w:p w:rsidR="00126DF2" w:rsidRDefault="00951D09" w:rsidP="00231ED3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1208405</wp:posOffset>
                  </wp:positionH>
                  <wp:positionV relativeFrom="paragraph">
                    <wp:posOffset>-9525</wp:posOffset>
                  </wp:positionV>
                  <wp:extent cx="1475105" cy="2305050"/>
                  <wp:effectExtent l="0" t="0" r="0" b="0"/>
                  <wp:wrapNone/>
                  <wp:docPr id="10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DF2" w:rsidRDefault="00126DF2" w:rsidP="00B84183">
            <w:pPr>
              <w:jc w:val="center"/>
            </w:pPr>
          </w:p>
          <w:p w:rsidR="00126DF2" w:rsidRPr="00036513" w:rsidRDefault="00126DF2" w:rsidP="00036513">
            <w:pPr>
              <w:jc w:val="center"/>
            </w:pPr>
          </w:p>
          <w:p w:rsidR="00126DF2" w:rsidRDefault="00951D09" w:rsidP="0003651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140335</wp:posOffset>
                  </wp:positionV>
                  <wp:extent cx="1019175" cy="1737995"/>
                  <wp:effectExtent l="0" t="0" r="0" b="0"/>
                  <wp:wrapNone/>
                  <wp:docPr id="10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73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1F87" w:rsidRDefault="00951D09" w:rsidP="00036513">
            <w:pPr>
              <w:jc w:val="center"/>
              <w:rPr>
                <w:b/>
                <w:color w:val="007A37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3358515</wp:posOffset>
                  </wp:positionH>
                  <wp:positionV relativeFrom="paragraph">
                    <wp:posOffset>5982970</wp:posOffset>
                  </wp:positionV>
                  <wp:extent cx="2172970" cy="3705225"/>
                  <wp:effectExtent l="0" t="0" r="0" b="0"/>
                  <wp:wrapNone/>
                  <wp:docPr id="10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970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1F87" w:rsidRDefault="00951D09" w:rsidP="00036513">
            <w:pPr>
              <w:jc w:val="center"/>
              <w:rPr>
                <w:b/>
                <w:color w:val="007A37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3510915</wp:posOffset>
                  </wp:positionH>
                  <wp:positionV relativeFrom="paragraph">
                    <wp:posOffset>6135370</wp:posOffset>
                  </wp:positionV>
                  <wp:extent cx="2172970" cy="3705225"/>
                  <wp:effectExtent l="0" t="0" r="0" b="0"/>
                  <wp:wrapNone/>
                  <wp:docPr id="10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970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3358515</wp:posOffset>
                  </wp:positionH>
                  <wp:positionV relativeFrom="paragraph">
                    <wp:posOffset>5982970</wp:posOffset>
                  </wp:positionV>
                  <wp:extent cx="2172970" cy="3705225"/>
                  <wp:effectExtent l="0" t="0" r="0" b="0"/>
                  <wp:wrapNone/>
                  <wp:docPr id="10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970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1F87" w:rsidRDefault="00951D09" w:rsidP="00036513">
            <w:pPr>
              <w:jc w:val="center"/>
              <w:rPr>
                <w:b/>
                <w:color w:val="007A37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4506595</wp:posOffset>
                  </wp:positionV>
                  <wp:extent cx="3181985" cy="4970780"/>
                  <wp:effectExtent l="0" t="0" r="0" b="0"/>
                  <wp:wrapNone/>
                  <wp:docPr id="10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985" cy="497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3358515</wp:posOffset>
                  </wp:positionH>
                  <wp:positionV relativeFrom="paragraph">
                    <wp:posOffset>5982970</wp:posOffset>
                  </wp:positionV>
                  <wp:extent cx="2172970" cy="3705225"/>
                  <wp:effectExtent l="0" t="0" r="0" b="0"/>
                  <wp:wrapNone/>
                  <wp:docPr id="9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970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1F87" w:rsidRDefault="00351F87" w:rsidP="00036513">
            <w:pPr>
              <w:jc w:val="center"/>
              <w:rPr>
                <w:b/>
                <w:color w:val="007A37"/>
                <w:sz w:val="28"/>
                <w:szCs w:val="28"/>
              </w:rPr>
            </w:pPr>
          </w:p>
          <w:p w:rsidR="00351F87" w:rsidRDefault="00951D09" w:rsidP="00036513">
            <w:pPr>
              <w:jc w:val="center"/>
              <w:rPr>
                <w:b/>
                <w:color w:val="007A37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3358515</wp:posOffset>
                  </wp:positionH>
                  <wp:positionV relativeFrom="paragraph">
                    <wp:posOffset>5982970</wp:posOffset>
                  </wp:positionV>
                  <wp:extent cx="2172970" cy="3705225"/>
                  <wp:effectExtent l="0" t="0" r="0" b="0"/>
                  <wp:wrapNone/>
                  <wp:docPr id="9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970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1F87" w:rsidRDefault="00351F87" w:rsidP="00036513">
            <w:pPr>
              <w:jc w:val="center"/>
              <w:rPr>
                <w:b/>
                <w:color w:val="007A37"/>
                <w:sz w:val="28"/>
                <w:szCs w:val="28"/>
              </w:rPr>
            </w:pPr>
          </w:p>
          <w:p w:rsidR="00351F87" w:rsidRDefault="00351F87" w:rsidP="00036513">
            <w:pPr>
              <w:jc w:val="center"/>
              <w:rPr>
                <w:b/>
                <w:color w:val="007A37"/>
                <w:sz w:val="28"/>
                <w:szCs w:val="28"/>
              </w:rPr>
            </w:pPr>
          </w:p>
          <w:p w:rsidR="00351F87" w:rsidRDefault="00351F87" w:rsidP="00036513">
            <w:pPr>
              <w:jc w:val="center"/>
              <w:rPr>
                <w:b/>
                <w:color w:val="007A37"/>
                <w:sz w:val="28"/>
                <w:szCs w:val="28"/>
              </w:rPr>
            </w:pPr>
          </w:p>
          <w:p w:rsidR="00351F87" w:rsidRDefault="00351F87" w:rsidP="00036513">
            <w:pPr>
              <w:jc w:val="center"/>
              <w:rPr>
                <w:b/>
                <w:color w:val="007A37"/>
                <w:sz w:val="28"/>
                <w:szCs w:val="28"/>
              </w:rPr>
            </w:pPr>
          </w:p>
          <w:p w:rsidR="006C30BA" w:rsidRPr="006C30BA" w:rsidRDefault="006C30BA" w:rsidP="006205C4">
            <w:pPr>
              <w:rPr>
                <w:sz w:val="36"/>
                <w:szCs w:val="36"/>
              </w:rPr>
            </w:pPr>
            <w:r w:rsidRPr="006C30BA">
              <w:rPr>
                <w:sz w:val="36"/>
                <w:szCs w:val="36"/>
              </w:rPr>
              <w:t xml:space="preserve">               ст. Егорлыкская</w:t>
            </w:r>
          </w:p>
          <w:p w:rsidR="004F6B0E" w:rsidRPr="00000CC6" w:rsidRDefault="004F6B0E" w:rsidP="006205C4">
            <w:pPr>
              <w:rPr>
                <w:b/>
                <w:i/>
                <w:color w:val="800080"/>
                <w:sz w:val="36"/>
                <w:szCs w:val="36"/>
                <w:u w:val="single"/>
              </w:rPr>
            </w:pPr>
            <w:r w:rsidRPr="00000CC6">
              <w:rPr>
                <w:i/>
                <w:color w:val="800080"/>
                <w:sz w:val="36"/>
                <w:szCs w:val="36"/>
                <w:u w:val="single"/>
              </w:rPr>
              <w:lastRenderedPageBreak/>
              <w:t>Почитайте детям:</w:t>
            </w:r>
          </w:p>
          <w:p w:rsidR="00F06000" w:rsidRPr="006C30BA" w:rsidRDefault="00F06000" w:rsidP="00F06000">
            <w:pPr>
              <w:pStyle w:val="a7"/>
              <w:spacing w:before="0" w:beforeAutospacing="0" w:after="0" w:afterAutospacing="0"/>
              <w:ind w:left="450" w:right="150"/>
              <w:jc w:val="center"/>
              <w:rPr>
                <w:b/>
                <w:bCs/>
                <w:color w:val="000080"/>
              </w:rPr>
            </w:pPr>
            <w:r w:rsidRPr="006C30BA">
              <w:rPr>
                <w:b/>
                <w:bCs/>
                <w:color w:val="CC0000"/>
              </w:rPr>
              <w:t xml:space="preserve">Мы экологами стали </w:t>
            </w:r>
            <w:r w:rsidR="00951D09" w:rsidRPr="006C30BA">
              <w:rPr>
                <w:rFonts w:ascii="Arial" w:hAnsi="Arial" w:cs="Arial"/>
                <w:b/>
                <w:bCs/>
                <w:i/>
                <w:iCs/>
                <w:noProof/>
                <w:color w:val="000080"/>
              </w:rPr>
              <w:drawing>
                <wp:inline distT="0" distB="0" distL="0" distR="0">
                  <wp:extent cx="190500" cy="180975"/>
                  <wp:effectExtent l="0" t="0" r="0" b="0"/>
                  <wp:docPr id="1" name="Рисунок 1" descr="Listik_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stik_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0BA">
              <w:rPr>
                <w:b/>
                <w:bCs/>
                <w:color w:val="000080"/>
              </w:rPr>
              <w:br/>
              <w:t>Нам значки сегодня дали,</w:t>
            </w:r>
            <w:r w:rsidRPr="006C30BA">
              <w:rPr>
                <w:b/>
                <w:bCs/>
                <w:color w:val="000080"/>
              </w:rPr>
              <w:br/>
              <w:t>Мы экологами стали!</w:t>
            </w:r>
            <w:r w:rsidRPr="006C30BA">
              <w:rPr>
                <w:b/>
                <w:bCs/>
                <w:color w:val="000080"/>
              </w:rPr>
              <w:br/>
              <w:t>Мы в любую непогоду</w:t>
            </w:r>
            <w:r w:rsidRPr="006C30BA">
              <w:rPr>
                <w:b/>
                <w:bCs/>
                <w:color w:val="000080"/>
              </w:rPr>
              <w:br/>
              <w:t>Охранять хотим природу.</w:t>
            </w:r>
            <w:r w:rsidRPr="006C30BA">
              <w:rPr>
                <w:b/>
                <w:bCs/>
                <w:color w:val="000080"/>
              </w:rPr>
              <w:br/>
            </w:r>
            <w:r w:rsidRPr="006C30BA">
              <w:rPr>
                <w:b/>
                <w:bCs/>
                <w:color w:val="000080"/>
              </w:rPr>
              <w:br/>
              <w:t>Чтоб цвели сады и скверы,</w:t>
            </w:r>
            <w:r w:rsidRPr="006C30BA">
              <w:rPr>
                <w:b/>
                <w:bCs/>
                <w:color w:val="000080"/>
              </w:rPr>
              <w:br/>
              <w:t>Чтобы всем нам лучше стать,</w:t>
            </w:r>
            <w:r w:rsidRPr="006C30BA">
              <w:rPr>
                <w:b/>
                <w:bCs/>
                <w:color w:val="000080"/>
              </w:rPr>
              <w:br/>
              <w:t>Мы хорошие манеры</w:t>
            </w:r>
            <w:r w:rsidRPr="006C30BA">
              <w:rPr>
                <w:b/>
                <w:bCs/>
                <w:color w:val="000080"/>
              </w:rPr>
              <w:br/>
              <w:t>Будем младшим прививать.</w:t>
            </w:r>
            <w:r w:rsidRPr="006C30BA">
              <w:rPr>
                <w:b/>
                <w:bCs/>
                <w:color w:val="000080"/>
              </w:rPr>
              <w:br/>
            </w:r>
          </w:p>
          <w:p w:rsidR="00F06000" w:rsidRPr="006C30BA" w:rsidRDefault="00F06000" w:rsidP="00F06000">
            <w:pPr>
              <w:pStyle w:val="a7"/>
              <w:spacing w:before="0" w:beforeAutospacing="0" w:after="0" w:afterAutospacing="0"/>
              <w:ind w:left="450" w:right="150"/>
              <w:jc w:val="center"/>
              <w:rPr>
                <w:b/>
              </w:rPr>
            </w:pPr>
            <w:r w:rsidRPr="006C30BA">
              <w:rPr>
                <w:b/>
                <w:bCs/>
                <w:color w:val="000080"/>
              </w:rPr>
              <w:t>Чтоб деревья и цветы</w:t>
            </w:r>
            <w:r w:rsidRPr="006C30BA">
              <w:rPr>
                <w:b/>
                <w:bCs/>
                <w:color w:val="000080"/>
              </w:rPr>
              <w:br/>
              <w:t>Город украшали,</w:t>
            </w:r>
            <w:r w:rsidRPr="006C30BA">
              <w:rPr>
                <w:b/>
                <w:bCs/>
                <w:color w:val="000080"/>
              </w:rPr>
              <w:br/>
              <w:t>Чтобы этой красоты</w:t>
            </w:r>
            <w:r w:rsidRPr="006C30BA">
              <w:rPr>
                <w:b/>
                <w:bCs/>
                <w:color w:val="000080"/>
              </w:rPr>
              <w:br/>
              <w:t>Люди не ломали.</w:t>
            </w:r>
            <w:r w:rsidRPr="006C30BA">
              <w:rPr>
                <w:b/>
                <w:bCs/>
                <w:color w:val="000080"/>
              </w:rPr>
              <w:br/>
            </w:r>
            <w:r w:rsidRPr="006C30BA">
              <w:rPr>
                <w:b/>
                <w:bCs/>
                <w:color w:val="000080"/>
              </w:rPr>
              <w:br/>
              <w:t>Со своих дворов начнём,</w:t>
            </w:r>
            <w:r w:rsidRPr="006C30BA">
              <w:rPr>
                <w:b/>
                <w:bCs/>
                <w:color w:val="000080"/>
              </w:rPr>
              <w:br/>
              <w:t>Мусор быстро соберём.</w:t>
            </w:r>
            <w:r w:rsidRPr="006C30BA">
              <w:rPr>
                <w:b/>
                <w:bCs/>
                <w:color w:val="000080"/>
              </w:rPr>
              <w:br/>
              <w:t>Стёкла битые кругом,</w:t>
            </w:r>
            <w:r w:rsidRPr="006C30BA">
              <w:rPr>
                <w:b/>
                <w:bCs/>
                <w:color w:val="000080"/>
              </w:rPr>
              <w:br/>
              <w:t>Не походишь босиком.</w:t>
            </w:r>
            <w:r w:rsidRPr="006C30BA">
              <w:rPr>
                <w:b/>
                <w:bCs/>
                <w:color w:val="000080"/>
              </w:rPr>
              <w:br/>
            </w:r>
            <w:r w:rsidRPr="006C30BA">
              <w:rPr>
                <w:b/>
                <w:bCs/>
                <w:color w:val="000080"/>
              </w:rPr>
              <w:br/>
              <w:t>Грабли, вёдра и лопаты</w:t>
            </w:r>
            <w:r w:rsidRPr="006C30BA">
              <w:rPr>
                <w:b/>
                <w:bCs/>
                <w:color w:val="000080"/>
              </w:rPr>
              <w:br/>
              <w:t>Разобрали все ребята.</w:t>
            </w:r>
            <w:r w:rsidRPr="006C30BA">
              <w:rPr>
                <w:b/>
                <w:bCs/>
                <w:color w:val="000080"/>
              </w:rPr>
              <w:br/>
              <w:t>Навалились на дела,</w:t>
            </w:r>
            <w:r w:rsidRPr="006C30BA">
              <w:rPr>
                <w:b/>
                <w:bCs/>
                <w:color w:val="000080"/>
              </w:rPr>
              <w:br/>
              <w:t>И работа в ход пошла.</w:t>
            </w:r>
            <w:r w:rsidRPr="006C30BA">
              <w:rPr>
                <w:b/>
                <w:bCs/>
                <w:color w:val="000080"/>
              </w:rPr>
              <w:br/>
            </w:r>
            <w:r w:rsidRPr="006C30BA">
              <w:rPr>
                <w:b/>
                <w:bCs/>
                <w:color w:val="000080"/>
              </w:rPr>
              <w:br/>
              <w:t>Клумбы новые разбили,</w:t>
            </w:r>
            <w:r w:rsidRPr="006C30BA">
              <w:rPr>
                <w:b/>
                <w:bCs/>
                <w:color w:val="000080"/>
              </w:rPr>
              <w:br/>
              <w:t>Маргаритки посадили.</w:t>
            </w:r>
            <w:r w:rsidRPr="006C30BA">
              <w:rPr>
                <w:b/>
                <w:bCs/>
                <w:color w:val="000080"/>
              </w:rPr>
              <w:br/>
              <w:t>Чтоб деревья не грустили,</w:t>
            </w:r>
            <w:r w:rsidRPr="006C30BA">
              <w:rPr>
                <w:b/>
                <w:bCs/>
                <w:color w:val="000080"/>
              </w:rPr>
              <w:br/>
              <w:t>Их водою напоили.</w:t>
            </w:r>
            <w:r w:rsidRPr="006C30BA">
              <w:rPr>
                <w:b/>
                <w:bCs/>
                <w:color w:val="000080"/>
              </w:rPr>
              <w:br/>
              <w:t xml:space="preserve"> </w:t>
            </w:r>
            <w:r w:rsidRPr="006C30BA">
              <w:rPr>
                <w:b/>
                <w:bCs/>
                <w:color w:val="000080"/>
              </w:rPr>
              <w:br/>
              <w:t>Мы трудились, мы старались,</w:t>
            </w:r>
            <w:r w:rsidRPr="006C30BA">
              <w:rPr>
                <w:b/>
                <w:bCs/>
                <w:color w:val="000080"/>
              </w:rPr>
              <w:br/>
              <w:t>Превратили двор в оазис.</w:t>
            </w:r>
            <w:r w:rsidRPr="006C30BA">
              <w:rPr>
                <w:b/>
                <w:bCs/>
                <w:color w:val="000080"/>
              </w:rPr>
              <w:br/>
              <w:t>От работы так устали,</w:t>
            </w:r>
            <w:r w:rsidRPr="006C30BA">
              <w:rPr>
                <w:b/>
                <w:bCs/>
                <w:color w:val="000080"/>
              </w:rPr>
              <w:br/>
              <w:t>Что "зелёными" все стали!</w:t>
            </w:r>
          </w:p>
          <w:p w:rsidR="00635F9C" w:rsidRPr="006E644F" w:rsidRDefault="00F06000" w:rsidP="006E644F">
            <w:pPr>
              <w:pStyle w:val="a7"/>
              <w:spacing w:before="0" w:beforeAutospacing="0" w:after="0" w:afterAutospacing="0"/>
              <w:ind w:left="450" w:right="150"/>
              <w:jc w:val="right"/>
            </w:pPr>
            <w:r w:rsidRPr="006C30BA">
              <w:rPr>
                <w:b/>
                <w:bCs/>
                <w:i/>
                <w:iCs/>
                <w:color w:val="000080"/>
              </w:rPr>
              <w:t>(Н. Анишина</w:t>
            </w:r>
            <w:r>
              <w:rPr>
                <w:b/>
                <w:bCs/>
                <w:i/>
                <w:iCs/>
                <w:color w:val="000080"/>
              </w:rPr>
              <w:t xml:space="preserve">). </w:t>
            </w:r>
            <w:r w:rsidR="00126DF2" w:rsidRPr="00736508"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225140" w:rsidRDefault="00225140" w:rsidP="006C30BA"/>
    <w:sectPr w:rsidR="00225140" w:rsidSect="00225140">
      <w:pgSz w:w="16838" w:h="11906" w:orient="landscape"/>
      <w:pgMar w:top="540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F8" w:rsidRDefault="006B49F8" w:rsidP="00C85AB2">
      <w:r>
        <w:separator/>
      </w:r>
    </w:p>
  </w:endnote>
  <w:endnote w:type="continuationSeparator" w:id="0">
    <w:p w:rsidR="006B49F8" w:rsidRDefault="006B49F8" w:rsidP="00C8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F8" w:rsidRDefault="006B49F8" w:rsidP="00C85AB2">
      <w:r>
        <w:separator/>
      </w:r>
    </w:p>
  </w:footnote>
  <w:footnote w:type="continuationSeparator" w:id="0">
    <w:p w:rsidR="006B49F8" w:rsidRDefault="006B49F8" w:rsidP="00C8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09A"/>
    <w:multiLevelType w:val="hybridMultilevel"/>
    <w:tmpl w:val="BDFC12E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43DBC"/>
    <w:multiLevelType w:val="hybridMultilevel"/>
    <w:tmpl w:val="4F1090A2"/>
    <w:lvl w:ilvl="0" w:tplc="33CC6DD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112094F"/>
    <w:multiLevelType w:val="hybridMultilevel"/>
    <w:tmpl w:val="EFFE944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F3F2A"/>
    <w:multiLevelType w:val="hybridMultilevel"/>
    <w:tmpl w:val="F204416E"/>
    <w:lvl w:ilvl="0" w:tplc="043E0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D1242"/>
    <w:multiLevelType w:val="hybridMultilevel"/>
    <w:tmpl w:val="245092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17907"/>
    <w:multiLevelType w:val="hybridMultilevel"/>
    <w:tmpl w:val="14EAD47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05FBF"/>
    <w:multiLevelType w:val="hybridMultilevel"/>
    <w:tmpl w:val="00A05C4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5596"/>
    <w:multiLevelType w:val="hybridMultilevel"/>
    <w:tmpl w:val="2F564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18D9"/>
    <w:multiLevelType w:val="hybridMultilevel"/>
    <w:tmpl w:val="D62607C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167EF"/>
    <w:multiLevelType w:val="hybridMultilevel"/>
    <w:tmpl w:val="217A94E6"/>
    <w:lvl w:ilvl="0" w:tplc="E9DC1A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A9E10CE"/>
    <w:multiLevelType w:val="multilevel"/>
    <w:tmpl w:val="77E89756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70"/>
        </w:tabs>
        <w:ind w:left="32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0"/>
        </w:tabs>
        <w:ind w:left="399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90"/>
        </w:tabs>
        <w:ind w:left="399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50"/>
        </w:tabs>
        <w:ind w:left="4350" w:hanging="2520"/>
      </w:pPr>
      <w:rPr>
        <w:rFonts w:hint="default"/>
      </w:rPr>
    </w:lvl>
  </w:abstractNum>
  <w:abstractNum w:abstractNumId="11" w15:restartNumberingAfterBreak="0">
    <w:nsid w:val="5AF419D2"/>
    <w:multiLevelType w:val="hybridMultilevel"/>
    <w:tmpl w:val="A9B03B6C"/>
    <w:lvl w:ilvl="0" w:tplc="313E6820">
      <w:start w:val="2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A7"/>
    <w:rsid w:val="00000CC6"/>
    <w:rsid w:val="00036513"/>
    <w:rsid w:val="00051D3F"/>
    <w:rsid w:val="00051E6C"/>
    <w:rsid w:val="000B21E3"/>
    <w:rsid w:val="000B633D"/>
    <w:rsid w:val="00126DF2"/>
    <w:rsid w:val="001331EF"/>
    <w:rsid w:val="001D5C87"/>
    <w:rsid w:val="001E74E7"/>
    <w:rsid w:val="001F1023"/>
    <w:rsid w:val="00225140"/>
    <w:rsid w:val="00231ED3"/>
    <w:rsid w:val="002853C0"/>
    <w:rsid w:val="00287AD0"/>
    <w:rsid w:val="002D1021"/>
    <w:rsid w:val="002F5F83"/>
    <w:rsid w:val="003235D0"/>
    <w:rsid w:val="0035094D"/>
    <w:rsid w:val="00351F87"/>
    <w:rsid w:val="003E0156"/>
    <w:rsid w:val="0040794D"/>
    <w:rsid w:val="00464BBD"/>
    <w:rsid w:val="004F6B0E"/>
    <w:rsid w:val="00541C75"/>
    <w:rsid w:val="005449E5"/>
    <w:rsid w:val="005C157A"/>
    <w:rsid w:val="006205C4"/>
    <w:rsid w:val="00635F9C"/>
    <w:rsid w:val="006B2D74"/>
    <w:rsid w:val="006B49F8"/>
    <w:rsid w:val="006C30BA"/>
    <w:rsid w:val="006D0A2F"/>
    <w:rsid w:val="006E644F"/>
    <w:rsid w:val="007007B7"/>
    <w:rsid w:val="00736508"/>
    <w:rsid w:val="007D2F3F"/>
    <w:rsid w:val="007F14C0"/>
    <w:rsid w:val="008062C3"/>
    <w:rsid w:val="008D27EF"/>
    <w:rsid w:val="00951D09"/>
    <w:rsid w:val="0098625A"/>
    <w:rsid w:val="00993DEE"/>
    <w:rsid w:val="009D434E"/>
    <w:rsid w:val="009F64B0"/>
    <w:rsid w:val="00A10A9D"/>
    <w:rsid w:val="00A559F4"/>
    <w:rsid w:val="00A808A4"/>
    <w:rsid w:val="00AB6B14"/>
    <w:rsid w:val="00B150AF"/>
    <w:rsid w:val="00B84183"/>
    <w:rsid w:val="00BB37C8"/>
    <w:rsid w:val="00BB617C"/>
    <w:rsid w:val="00C01D5D"/>
    <w:rsid w:val="00C31483"/>
    <w:rsid w:val="00C41DFD"/>
    <w:rsid w:val="00C47E22"/>
    <w:rsid w:val="00C51258"/>
    <w:rsid w:val="00C85AB2"/>
    <w:rsid w:val="00D44DCF"/>
    <w:rsid w:val="00DA30A7"/>
    <w:rsid w:val="00DD5C2A"/>
    <w:rsid w:val="00DF0C35"/>
    <w:rsid w:val="00E57F0A"/>
    <w:rsid w:val="00EF0E6E"/>
    <w:rsid w:val="00F0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,#66f,lime"/>
    </o:shapedefaults>
    <o:shapelayout v:ext="edit">
      <o:idmap v:ext="edit" data="1"/>
    </o:shapelayout>
  </w:shapeDefaults>
  <w:decimalSymbol w:val=","/>
  <w:listSeparator w:val=";"/>
  <w15:chartTrackingRefBased/>
  <w15:docId w15:val="{D7C95D1D-0472-4356-B5EB-06BB1CE6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A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14C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A30A7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51258"/>
    <w:pPr>
      <w:spacing w:after="120"/>
      <w:ind w:left="283"/>
    </w:pPr>
  </w:style>
  <w:style w:type="table" w:styleId="a5">
    <w:name w:val="Table Grid"/>
    <w:basedOn w:val="a1"/>
    <w:rsid w:val="000B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1"/>
    <w:basedOn w:val="a"/>
    <w:rsid w:val="00736508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7F14C0"/>
    <w:rPr>
      <w:rFonts w:ascii="Arial" w:hAnsi="Arial" w:cs="Arial"/>
      <w:b/>
      <w:bCs/>
      <w:sz w:val="26"/>
      <w:szCs w:val="26"/>
    </w:rPr>
  </w:style>
  <w:style w:type="character" w:styleId="a6">
    <w:name w:val="Hyperlink"/>
    <w:rsid w:val="00F06000"/>
    <w:rPr>
      <w:strike w:val="0"/>
      <w:dstrike w:val="0"/>
      <w:color w:val="0000FF"/>
      <w:u w:val="none"/>
      <w:effect w:val="none"/>
    </w:rPr>
  </w:style>
  <w:style w:type="paragraph" w:styleId="a7">
    <w:name w:val="Normal (Web)"/>
    <w:basedOn w:val="a"/>
    <w:uiPriority w:val="99"/>
    <w:rsid w:val="00F06000"/>
    <w:pPr>
      <w:spacing w:before="100" w:beforeAutospacing="1" w:after="100" w:afterAutospacing="1"/>
    </w:pPr>
  </w:style>
  <w:style w:type="character" w:styleId="a8">
    <w:name w:val="Strong"/>
    <w:qFormat/>
    <w:rsid w:val="00287AD0"/>
    <w:rPr>
      <w:b/>
      <w:bCs/>
    </w:rPr>
  </w:style>
  <w:style w:type="paragraph" w:styleId="a9">
    <w:name w:val="header"/>
    <w:basedOn w:val="a"/>
    <w:link w:val="aa"/>
    <w:rsid w:val="00C85A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C85AB2"/>
    <w:rPr>
      <w:sz w:val="24"/>
      <w:szCs w:val="24"/>
    </w:rPr>
  </w:style>
  <w:style w:type="paragraph" w:styleId="ab">
    <w:name w:val="footer"/>
    <w:basedOn w:val="a"/>
    <w:link w:val="ac"/>
    <w:rsid w:val="00C85A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85A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i.fotto.ru/wios_m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Наш детский сад имеет статус:</vt:lpstr>
    </vt:vector>
  </TitlesOfParts>
  <Company>SamForum.ws</Company>
  <LinksUpToDate>false</LinksUpToDate>
  <CharactersWithSpaces>3444</CharactersWithSpaces>
  <SharedDoc>false</SharedDoc>
  <HLinks>
    <vt:vector size="6" baseType="variant">
      <vt:variant>
        <vt:i4>1376288</vt:i4>
      </vt:variant>
      <vt:variant>
        <vt:i4>-1</vt:i4>
      </vt:variant>
      <vt:variant>
        <vt:i4>1140</vt:i4>
      </vt:variant>
      <vt:variant>
        <vt:i4>1</vt:i4>
      </vt:variant>
      <vt:variant>
        <vt:lpwstr>http://i.fotto.ru/wios_m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 детский сад имеет статус:</dc:title>
  <dc:subject/>
  <dc:creator>SamLab.ws</dc:creator>
  <cp:keywords/>
  <dc:description/>
  <cp:lastModifiedBy>User</cp:lastModifiedBy>
  <cp:revision>2</cp:revision>
  <cp:lastPrinted>2009-12-01T09:12:00Z</cp:lastPrinted>
  <dcterms:created xsi:type="dcterms:W3CDTF">2023-12-15T23:14:00Z</dcterms:created>
  <dcterms:modified xsi:type="dcterms:W3CDTF">2023-12-15T23:14:00Z</dcterms:modified>
</cp:coreProperties>
</file>