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A7" w:rsidRDefault="00DA30A7">
      <w:bookmarkStart w:id="0" w:name="_GoBack"/>
      <w:bookmarkEnd w:id="0"/>
    </w:p>
    <w:tbl>
      <w:tblPr>
        <w:tblpPr w:leftFromText="180" w:rightFromText="180" w:vertAnchor="text" w:tblpX="-494" w:tblpY="1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720"/>
        <w:gridCol w:w="4680"/>
        <w:gridCol w:w="720"/>
        <w:gridCol w:w="4860"/>
      </w:tblGrid>
      <w:tr w:rsidR="00086595" w:rsidTr="00D509C1">
        <w:trPr>
          <w:trHeight w:val="239"/>
        </w:trPr>
        <w:tc>
          <w:tcPr>
            <w:tcW w:w="468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D509C1" w:rsidRPr="00D509C1" w:rsidRDefault="0063455E" w:rsidP="00D509C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509C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1510030</wp:posOffset>
                  </wp:positionV>
                  <wp:extent cx="2261870" cy="937895"/>
                  <wp:effectExtent l="0" t="0" r="0" b="0"/>
                  <wp:wrapNone/>
                  <wp:docPr id="124" name="Рисунок 21" descr="hello_html_4f2d5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ello_html_4f2d50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87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09C1" w:rsidRPr="00D509C1">
              <w:rPr>
                <w:b/>
                <w:sz w:val="28"/>
                <w:szCs w:val="28"/>
              </w:rPr>
              <w:t>4.</w:t>
            </w:r>
            <w:r w:rsidR="00D509C1" w:rsidRPr="00D509C1">
              <w:rPr>
                <w:sz w:val="28"/>
                <w:szCs w:val="28"/>
              </w:rPr>
              <w:t>Заведите дневник наблюдений и отмечайте каждый день вместе с ребенком все действия: например, если полив, то дорисуйте лейку с капельками воды,</w:t>
            </w:r>
            <w:r w:rsidR="00D509C1" w:rsidRPr="00D509C1">
              <w:rPr>
                <w:rStyle w:val="apple-converted-space"/>
                <w:sz w:val="28"/>
                <w:szCs w:val="28"/>
              </w:rPr>
              <w:t> </w:t>
            </w:r>
            <w:r w:rsidR="00D509C1" w:rsidRPr="00D509C1">
              <w:rPr>
                <w:sz w:val="28"/>
                <w:szCs w:val="28"/>
              </w:rPr>
              <w:br/>
              <w:t>если появились первые побеги, дорисуйте их зеленым карандашом.</w:t>
            </w:r>
            <w:r w:rsidR="00D509C1" w:rsidRPr="00D509C1">
              <w:rPr>
                <w:rStyle w:val="apple-converted-space"/>
                <w:sz w:val="28"/>
                <w:szCs w:val="28"/>
              </w:rPr>
              <w:t> </w:t>
            </w:r>
            <w:r w:rsidR="00D509C1" w:rsidRPr="00D509C1">
              <w:rPr>
                <w:sz w:val="28"/>
                <w:szCs w:val="28"/>
              </w:rPr>
              <w:br/>
            </w:r>
            <w:r w:rsidR="00D509C1" w:rsidRPr="00D509C1">
              <w:rPr>
                <w:sz w:val="28"/>
                <w:szCs w:val="28"/>
              </w:rPr>
              <w:br/>
            </w:r>
          </w:p>
          <w:p w:rsidR="00D509C1" w:rsidRPr="00D509C1" w:rsidRDefault="00D509C1" w:rsidP="00D509C1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D509C1" w:rsidRPr="00D509C1" w:rsidRDefault="00D509C1" w:rsidP="00D509C1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D509C1" w:rsidRPr="00D509C1" w:rsidRDefault="0063455E" w:rsidP="00D509C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509C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178435</wp:posOffset>
                  </wp:positionV>
                  <wp:extent cx="1371600" cy="1182370"/>
                  <wp:effectExtent l="0" t="0" r="0" b="0"/>
                  <wp:wrapTight wrapText="bothSides">
                    <wp:wrapPolygon edited="0">
                      <wp:start x="7500" y="0"/>
                      <wp:lineTo x="1800" y="1740"/>
                      <wp:lineTo x="1500" y="3480"/>
                      <wp:lineTo x="5700" y="5916"/>
                      <wp:lineTo x="2400" y="11484"/>
                      <wp:lineTo x="0" y="13573"/>
                      <wp:lineTo x="0" y="18793"/>
                      <wp:lineTo x="1800" y="21229"/>
                      <wp:lineTo x="3300" y="21229"/>
                      <wp:lineTo x="9900" y="21229"/>
                      <wp:lineTo x="12000" y="21229"/>
                      <wp:lineTo x="18300" y="18097"/>
                      <wp:lineTo x="17400" y="11484"/>
                      <wp:lineTo x="19800" y="11484"/>
                      <wp:lineTo x="21300" y="9396"/>
                      <wp:lineTo x="21300" y="4872"/>
                      <wp:lineTo x="18300" y="3132"/>
                      <wp:lineTo x="12600" y="0"/>
                      <wp:lineTo x="7500" y="0"/>
                    </wp:wrapPolygon>
                  </wp:wrapTight>
                  <wp:docPr id="123" name="Рисунок 22" descr="характер-ука-ержа-пустое-знамя-56849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характер-ука-ержа-пустое-знамя-56849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09C1" w:rsidRPr="00D509C1" w:rsidRDefault="00D509C1" w:rsidP="00D509C1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D509C1">
              <w:rPr>
                <w:b/>
                <w:sz w:val="28"/>
                <w:szCs w:val="28"/>
              </w:rPr>
              <w:t>5.</w:t>
            </w:r>
            <w:r w:rsidRPr="00D509C1">
              <w:rPr>
                <w:sz w:val="28"/>
                <w:szCs w:val="28"/>
                <w:shd w:val="clear" w:color="auto" w:fill="FFFFFF"/>
              </w:rPr>
              <w:t xml:space="preserve"> Обязательно воткните рядышком табличку с именем малыша – он будет очень горд </w:t>
            </w:r>
          </w:p>
          <w:p w:rsidR="00D509C1" w:rsidRPr="00D509C1" w:rsidRDefault="00D509C1" w:rsidP="00D509C1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D509C1">
              <w:rPr>
                <w:sz w:val="28"/>
                <w:szCs w:val="28"/>
                <w:shd w:val="clear" w:color="auto" w:fill="FFFFFF"/>
              </w:rPr>
              <w:t>и обязательно станет заботиться о своем "подопечном" и демонстрировать его всем знакомым.</w:t>
            </w:r>
          </w:p>
          <w:p w:rsidR="00D509C1" w:rsidRPr="00D05D9E" w:rsidRDefault="0063455E" w:rsidP="00D509C1">
            <w:pPr>
              <w:shd w:val="clear" w:color="auto" w:fill="FFFFFF"/>
              <w:rPr>
                <w:sz w:val="28"/>
                <w:szCs w:val="28"/>
              </w:rPr>
            </w:pPr>
            <w:r w:rsidRPr="00D509C1">
              <w:rPr>
                <w:b/>
                <w:noProof/>
                <w:color w:val="000000"/>
                <w:sz w:val="27"/>
                <w:szCs w:val="27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13335</wp:posOffset>
                  </wp:positionV>
                  <wp:extent cx="1467485" cy="1467485"/>
                  <wp:effectExtent l="0" t="0" r="0" b="0"/>
                  <wp:wrapTight wrapText="bothSides">
                    <wp:wrapPolygon edited="0">
                      <wp:start x="9253" y="0"/>
                      <wp:lineTo x="841" y="280"/>
                      <wp:lineTo x="0" y="1122"/>
                      <wp:lineTo x="1402" y="4486"/>
                      <wp:lineTo x="1963" y="8973"/>
                      <wp:lineTo x="0" y="10094"/>
                      <wp:lineTo x="2524" y="13459"/>
                      <wp:lineTo x="3084" y="17945"/>
                      <wp:lineTo x="0" y="18506"/>
                      <wp:lineTo x="0" y="19628"/>
                      <wp:lineTo x="8132" y="21310"/>
                      <wp:lineTo x="19628" y="21310"/>
                      <wp:lineTo x="19908" y="21310"/>
                      <wp:lineTo x="18787" y="18787"/>
                      <wp:lineTo x="18787" y="8973"/>
                      <wp:lineTo x="19908" y="8973"/>
                      <wp:lineTo x="20189" y="6730"/>
                      <wp:lineTo x="20469" y="1963"/>
                      <wp:lineTo x="19067" y="1402"/>
                      <wp:lineTo x="10655" y="0"/>
                      <wp:lineTo x="9253" y="0"/>
                    </wp:wrapPolygon>
                  </wp:wrapTight>
                  <wp:docPr id="122" name="Рисунок 23" descr="depositphotos_81763552-stock-photo-cartoon-character-of-on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depositphotos_81763552-stock-photo-cartoon-character-of-on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09C1" w:rsidRPr="00D509C1">
              <w:rPr>
                <w:b/>
                <w:sz w:val="28"/>
                <w:szCs w:val="28"/>
                <w:shd w:val="clear" w:color="auto" w:fill="FFFFFF"/>
              </w:rPr>
              <w:t>6</w:t>
            </w:r>
            <w:r w:rsidR="00D509C1" w:rsidRPr="00D509C1">
              <w:rPr>
                <w:sz w:val="28"/>
                <w:szCs w:val="28"/>
                <w:shd w:val="clear" w:color="auto" w:fill="FFFFFF"/>
              </w:rPr>
              <w:t>.</w:t>
            </w:r>
            <w:r w:rsidR="00D509C1" w:rsidRPr="00D509C1">
              <w:rPr>
                <w:sz w:val="28"/>
                <w:szCs w:val="28"/>
              </w:rPr>
              <w:t xml:space="preserve"> </w:t>
            </w:r>
            <w:r w:rsidR="00D509C1" w:rsidRPr="00D05D9E">
              <w:rPr>
                <w:sz w:val="28"/>
                <w:szCs w:val="28"/>
              </w:rPr>
              <w:t>Появившиеся через неделю-другую зеленые перья – прекрасная добавка к супам, салатам, гарнирам. Обязательно собирайте их вместе и расскажите ребенку, почему лук так полезен для нашего организма.</w:t>
            </w:r>
          </w:p>
          <w:p w:rsidR="002450D8" w:rsidRPr="00D509C1" w:rsidRDefault="00D509C1" w:rsidP="00D509C1">
            <w:pPr>
              <w:shd w:val="clear" w:color="auto" w:fill="FFFFFF"/>
              <w:spacing w:line="312" w:lineRule="atLeast"/>
              <w:textAlignment w:val="top"/>
              <w:rPr>
                <w:color w:val="000000"/>
                <w:sz w:val="28"/>
                <w:szCs w:val="28"/>
              </w:rPr>
            </w:pPr>
            <w:r w:rsidRPr="00D509C1">
              <w:rPr>
                <w:b/>
                <w:color w:val="000000"/>
                <w:sz w:val="27"/>
                <w:szCs w:val="27"/>
              </w:rPr>
              <w:t xml:space="preserve">                  </w:t>
            </w:r>
            <w:r w:rsidRPr="00D509C1">
              <w:rPr>
                <w:b/>
                <w:color w:val="000000"/>
                <w:sz w:val="28"/>
                <w:szCs w:val="28"/>
              </w:rPr>
              <w:t>Желаем  успехов!</w:t>
            </w:r>
            <w:r w:rsidRPr="00D509C1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</w:p>
          <w:p w:rsidR="003C670A" w:rsidRPr="00D509C1" w:rsidRDefault="003C670A" w:rsidP="00D509C1">
            <w:pPr>
              <w:shd w:val="clear" w:color="auto" w:fill="FFFFFF"/>
              <w:ind w:firstLine="567"/>
              <w:rPr>
                <w:sz w:val="36"/>
                <w:szCs w:val="40"/>
              </w:rPr>
            </w:pPr>
          </w:p>
          <w:p w:rsidR="00086595" w:rsidRPr="00D509C1" w:rsidRDefault="0063455E" w:rsidP="00D509C1">
            <w:pPr>
              <w:shd w:val="clear" w:color="auto" w:fill="FFFFFF"/>
              <w:ind w:firstLine="567"/>
              <w:rPr>
                <w:sz w:val="40"/>
                <w:szCs w:val="40"/>
              </w:rPr>
            </w:pPr>
            <w:r w:rsidRPr="00D509C1">
              <w:rPr>
                <w:noProof/>
                <w:sz w:val="36"/>
                <w:szCs w:val="40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-175260</wp:posOffset>
                  </wp:positionH>
                  <wp:positionV relativeFrom="paragraph">
                    <wp:posOffset>89535</wp:posOffset>
                  </wp:positionV>
                  <wp:extent cx="2581275" cy="1600200"/>
                  <wp:effectExtent l="0" t="0" r="0" b="0"/>
                  <wp:wrapTight wrapText="bothSides">
                    <wp:wrapPolygon edited="0">
                      <wp:start x="8927" y="0"/>
                      <wp:lineTo x="2391" y="2057"/>
                      <wp:lineTo x="4942" y="4114"/>
                      <wp:lineTo x="0" y="5914"/>
                      <wp:lineTo x="0" y="6943"/>
                      <wp:lineTo x="3666" y="8229"/>
                      <wp:lineTo x="0" y="10543"/>
                      <wp:lineTo x="0" y="11571"/>
                      <wp:lineTo x="797" y="12343"/>
                      <wp:lineTo x="0" y="13886"/>
                      <wp:lineTo x="0" y="15171"/>
                      <wp:lineTo x="1116" y="16457"/>
                      <wp:lineTo x="319" y="17229"/>
                      <wp:lineTo x="797" y="20057"/>
                      <wp:lineTo x="7492" y="21343"/>
                      <wp:lineTo x="21042" y="21343"/>
                      <wp:lineTo x="21361" y="20571"/>
                      <wp:lineTo x="19448" y="16457"/>
                      <wp:lineTo x="21520" y="14143"/>
                      <wp:lineTo x="21520" y="12343"/>
                      <wp:lineTo x="20086" y="8229"/>
                      <wp:lineTo x="21042" y="6686"/>
                      <wp:lineTo x="20564" y="5914"/>
                      <wp:lineTo x="17535" y="4114"/>
                      <wp:lineTo x="21361" y="4114"/>
                      <wp:lineTo x="21201" y="2314"/>
                      <wp:lineTo x="12115" y="0"/>
                      <wp:lineTo x="8927" y="0"/>
                    </wp:wrapPolygon>
                  </wp:wrapTight>
                  <wp:docPr id="116" name="Рисунок 25" descr="pngtree-mom-child-mothers-day-planting-flowers-png-image_3949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pngtree-mom-child-mothers-day-planting-flowers-png-image_3949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670A" w:rsidRPr="00D509C1">
              <w:rPr>
                <w:sz w:val="36"/>
                <w:szCs w:val="40"/>
              </w:rPr>
              <w:t xml:space="preserve"> </w:t>
            </w:r>
          </w:p>
          <w:p w:rsidR="00086595" w:rsidRPr="00D509C1" w:rsidRDefault="00086595" w:rsidP="00D509C1">
            <w:pPr>
              <w:rPr>
                <w:sz w:val="40"/>
                <w:szCs w:val="40"/>
              </w:rPr>
            </w:pPr>
          </w:p>
          <w:p w:rsidR="00086595" w:rsidRPr="00D509C1" w:rsidRDefault="00086595" w:rsidP="00D509C1">
            <w:pPr>
              <w:rPr>
                <w:sz w:val="40"/>
                <w:szCs w:val="40"/>
              </w:rPr>
            </w:pPr>
          </w:p>
          <w:p w:rsidR="00086595" w:rsidRPr="00D509C1" w:rsidRDefault="00086595" w:rsidP="00D509C1">
            <w:pPr>
              <w:rPr>
                <w:sz w:val="40"/>
                <w:szCs w:val="40"/>
              </w:rPr>
            </w:pPr>
          </w:p>
          <w:p w:rsidR="00086595" w:rsidRPr="00D509C1" w:rsidRDefault="00086595" w:rsidP="00D509C1">
            <w:pPr>
              <w:rPr>
                <w:sz w:val="40"/>
                <w:szCs w:val="40"/>
              </w:rPr>
            </w:pPr>
          </w:p>
          <w:p w:rsidR="00086595" w:rsidRPr="00D509C1" w:rsidRDefault="00086595" w:rsidP="00D509C1">
            <w:pPr>
              <w:rPr>
                <w:sz w:val="40"/>
                <w:szCs w:val="40"/>
              </w:rPr>
            </w:pPr>
          </w:p>
          <w:p w:rsidR="00086595" w:rsidRPr="00D509C1" w:rsidRDefault="00086595" w:rsidP="00D509C1">
            <w:pPr>
              <w:ind w:right="69"/>
              <w:jc w:val="both"/>
              <w:rPr>
                <w:sz w:val="32"/>
                <w:szCs w:val="32"/>
                <w:shd w:val="clear" w:color="auto" w:fill="FFFFFF"/>
              </w:rPr>
            </w:pPr>
            <w:r w:rsidRPr="00D509C1"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Pr="00D509C1">
              <w:rPr>
                <w:sz w:val="32"/>
                <w:szCs w:val="32"/>
                <w:shd w:val="clear" w:color="auto" w:fill="FFFFFF"/>
              </w:rPr>
              <w:t>Если ваш ребенок до сих пор думает, что мандарины, салат и морковка появляются из полиэтиленовых пакетов в магазине, срочно пора заняться с ним вместе домашним огородничеством! Причем вам даже не понадобится дачный участок, огород для детей можно разбить на              подоконнике!</w:t>
            </w:r>
          </w:p>
          <w:p w:rsidR="00086595" w:rsidRPr="00D509C1" w:rsidRDefault="00086595" w:rsidP="00D509C1">
            <w:pPr>
              <w:ind w:right="69"/>
              <w:jc w:val="both"/>
              <w:rPr>
                <w:sz w:val="32"/>
                <w:szCs w:val="32"/>
                <w:shd w:val="clear" w:color="auto" w:fill="FFFFFF"/>
              </w:rPr>
            </w:pPr>
          </w:p>
          <w:p w:rsidR="00086595" w:rsidRPr="00D509C1" w:rsidRDefault="00086595" w:rsidP="00D509C1">
            <w:pPr>
              <w:rPr>
                <w:b/>
                <w:color w:val="00B050"/>
                <w:sz w:val="32"/>
                <w:szCs w:val="32"/>
                <w:shd w:val="clear" w:color="auto" w:fill="FFFFFF"/>
              </w:rPr>
            </w:pPr>
            <w:r w:rsidRPr="00D509C1">
              <w:rPr>
                <w:b/>
                <w:color w:val="00B050"/>
                <w:sz w:val="32"/>
                <w:szCs w:val="32"/>
                <w:shd w:val="clear" w:color="auto" w:fill="FFFFFF"/>
              </w:rPr>
              <w:t>Что будем выращивать?</w:t>
            </w:r>
          </w:p>
          <w:p w:rsidR="00086595" w:rsidRPr="00D509C1" w:rsidRDefault="00086595" w:rsidP="00D509C1">
            <w:pPr>
              <w:rPr>
                <w:b/>
                <w:color w:val="00B050"/>
                <w:sz w:val="32"/>
                <w:szCs w:val="32"/>
              </w:rPr>
            </w:pPr>
          </w:p>
          <w:p w:rsidR="003C670A" w:rsidRPr="00D509C1" w:rsidRDefault="0063455E" w:rsidP="00D509C1">
            <w:pPr>
              <w:rPr>
                <w:sz w:val="32"/>
                <w:szCs w:val="32"/>
              </w:rPr>
            </w:pPr>
            <w:r w:rsidRPr="00D509C1">
              <w:rPr>
                <w:b/>
                <w:noProof/>
                <w:color w:val="006699"/>
                <w:sz w:val="32"/>
                <w:szCs w:val="3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158115</wp:posOffset>
                  </wp:positionV>
                  <wp:extent cx="1111885" cy="1111885"/>
                  <wp:effectExtent l="0" t="0" r="0" b="0"/>
                  <wp:wrapNone/>
                  <wp:docPr id="117" name="Рисунок 18" descr="939101_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939101_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595" w:rsidRPr="00D509C1">
              <w:rPr>
                <w:color w:val="000000"/>
                <w:sz w:val="32"/>
                <w:szCs w:val="32"/>
              </w:rPr>
              <w:t>Очень кстати он с картошкой,</w:t>
            </w:r>
            <w:r w:rsidR="00086595" w:rsidRPr="00D509C1">
              <w:rPr>
                <w:rStyle w:val="apple-converted-space"/>
                <w:color w:val="000000"/>
                <w:sz w:val="32"/>
                <w:szCs w:val="32"/>
              </w:rPr>
              <w:t> </w:t>
            </w:r>
            <w:r w:rsidR="00086595" w:rsidRPr="00D509C1">
              <w:rPr>
                <w:color w:val="000000"/>
                <w:sz w:val="32"/>
                <w:szCs w:val="32"/>
              </w:rPr>
              <w:br/>
              <w:t>И в салате, и в окрошке.</w:t>
            </w:r>
            <w:r w:rsidR="00086595" w:rsidRPr="00D509C1">
              <w:rPr>
                <w:rStyle w:val="apple-converted-space"/>
                <w:color w:val="000000"/>
                <w:sz w:val="32"/>
                <w:szCs w:val="32"/>
              </w:rPr>
              <w:t> </w:t>
            </w:r>
            <w:r w:rsidR="00086595" w:rsidRPr="00D509C1">
              <w:rPr>
                <w:color w:val="000000"/>
                <w:sz w:val="32"/>
                <w:szCs w:val="32"/>
              </w:rPr>
              <w:br/>
              <w:t>Он в меню незаменим –</w:t>
            </w:r>
            <w:r w:rsidR="00086595" w:rsidRPr="00D509C1">
              <w:rPr>
                <w:color w:val="000000"/>
                <w:sz w:val="32"/>
                <w:szCs w:val="32"/>
              </w:rPr>
              <w:br/>
              <w:t>Всё вкуснее будет с ним!</w:t>
            </w:r>
            <w:r w:rsidR="00086595" w:rsidRPr="00D509C1">
              <w:rPr>
                <w:rStyle w:val="apple-converted-space"/>
                <w:color w:val="000000"/>
                <w:sz w:val="32"/>
                <w:szCs w:val="32"/>
              </w:rPr>
              <w:t> </w:t>
            </w:r>
            <w:r w:rsidR="00086595" w:rsidRPr="00D509C1">
              <w:rPr>
                <w:color w:val="000000"/>
                <w:sz w:val="32"/>
                <w:szCs w:val="32"/>
              </w:rPr>
              <w:br/>
              <w:t>Это наш зелёный друг –</w:t>
            </w:r>
            <w:r w:rsidR="00086595" w:rsidRPr="00D509C1">
              <w:rPr>
                <w:color w:val="000000"/>
                <w:sz w:val="32"/>
                <w:szCs w:val="32"/>
              </w:rPr>
              <w:br/>
              <w:t>Горько-пряный овощ ….(лук).</w:t>
            </w:r>
          </w:p>
        </w:tc>
        <w:tc>
          <w:tcPr>
            <w:tcW w:w="720" w:type="dxa"/>
            <w:tcBorders>
              <w:top w:val="nil"/>
              <w:left w:val="single" w:sz="18" w:space="0" w:color="00B050"/>
              <w:bottom w:val="nil"/>
              <w:right w:val="single" w:sz="18" w:space="0" w:color="00B050"/>
            </w:tcBorders>
          </w:tcPr>
          <w:p w:rsidR="00DA30A7" w:rsidRDefault="00DA30A7" w:rsidP="00D509C1"/>
        </w:tc>
        <w:tc>
          <w:tcPr>
            <w:tcW w:w="468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DA30A7" w:rsidRPr="00D509C1" w:rsidRDefault="00D509C1" w:rsidP="00D509C1">
            <w:pPr>
              <w:jc w:val="center"/>
              <w:rPr>
                <w:b/>
                <w:color w:val="00B050"/>
                <w:sz w:val="28"/>
                <w:szCs w:val="28"/>
                <w:shd w:val="clear" w:color="auto" w:fill="FFFFFF"/>
              </w:rPr>
            </w:pPr>
            <w:r w:rsidRPr="00D509C1">
              <w:rPr>
                <w:b/>
                <w:color w:val="00B050"/>
                <w:sz w:val="28"/>
                <w:szCs w:val="28"/>
                <w:shd w:val="clear" w:color="auto" w:fill="FFFFFF"/>
              </w:rPr>
              <w:t>Какие ещё растения можно выращивать вместе с детьми?</w:t>
            </w:r>
          </w:p>
          <w:p w:rsidR="00D509C1" w:rsidRPr="00D509C1" w:rsidRDefault="00D509C1" w:rsidP="00D509C1">
            <w:pPr>
              <w:jc w:val="center"/>
              <w:rPr>
                <w:b/>
                <w:color w:val="00B050"/>
                <w:sz w:val="28"/>
                <w:szCs w:val="28"/>
                <w:shd w:val="clear" w:color="auto" w:fill="FFFFFF"/>
              </w:rPr>
            </w:pPr>
          </w:p>
          <w:p w:rsidR="00D509C1" w:rsidRPr="00D509C1" w:rsidRDefault="00D509C1" w:rsidP="00D509C1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30"/>
                <w:szCs w:val="30"/>
              </w:rPr>
            </w:pPr>
            <w:r w:rsidRPr="00D509C1">
              <w:rPr>
                <w:rFonts w:ascii="Times New Roman" w:hAnsi="Times New Roman"/>
                <w:b w:val="0"/>
                <w:i w:val="0"/>
                <w:sz w:val="30"/>
                <w:szCs w:val="30"/>
                <w:shd w:val="clear" w:color="auto" w:fill="FFFFFF"/>
              </w:rPr>
              <w:t xml:space="preserve">      В принципе, практически любые – от овощей и зелени до комнатных цветов, но для самого начала процесса лучше выбирать те культуры, которые достаточно быстро растут и неприхотливы в уходе: например первоцветы - крокусы, мелкоцветковые гиацинты, мускари, нарциссы, низкорослые тюльпаны, галантусы,  эрантисы, пушкинии, хионодоксы;  </w:t>
            </w:r>
            <w:r w:rsidRPr="00D509C1">
              <w:rPr>
                <w:rFonts w:ascii="Times New Roman" w:hAnsi="Times New Roman"/>
                <w:b w:val="0"/>
                <w:i w:val="0"/>
                <w:sz w:val="30"/>
                <w:szCs w:val="30"/>
              </w:rPr>
              <w:t>фиалку из листика, авокадо или финик из косточки, горох или фасоль.</w:t>
            </w:r>
          </w:p>
          <w:p w:rsidR="00D509C1" w:rsidRPr="00D509C1" w:rsidRDefault="0063455E" w:rsidP="00D509C1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i w:val="0"/>
                <w:color w:val="006699"/>
                <w:sz w:val="30"/>
                <w:szCs w:val="30"/>
              </w:rPr>
            </w:pPr>
            <w:r w:rsidRPr="00D509C1">
              <w:rPr>
                <w:bCs w:val="0"/>
                <w:i w:val="0"/>
                <w:iCs w:val="0"/>
                <w:noProof/>
                <w:color w:val="006699"/>
                <w:sz w:val="30"/>
                <w:szCs w:val="3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2207895</wp:posOffset>
                  </wp:positionV>
                  <wp:extent cx="2005330" cy="751840"/>
                  <wp:effectExtent l="0" t="0" r="0" b="0"/>
                  <wp:wrapNone/>
                  <wp:docPr id="126" name="Рисунок 24" descr="этапы-роста-лука-от-засаживать-к-цвести-119129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этапы-роста-лука-от-засаживать-к-цвести-119129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3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09C1" w:rsidRPr="00D509C1">
              <w:rPr>
                <w:b w:val="0"/>
                <w:i w:val="0"/>
                <w:sz w:val="30"/>
                <w:szCs w:val="30"/>
                <w:shd w:val="clear" w:color="auto" w:fill="FFFFFF"/>
              </w:rPr>
              <w:t xml:space="preserve">      </w:t>
            </w:r>
            <w:r w:rsidR="00D509C1" w:rsidRPr="00D509C1">
              <w:rPr>
                <w:rFonts w:ascii="Times New Roman" w:hAnsi="Times New Roman"/>
                <w:b w:val="0"/>
                <w:i w:val="0"/>
                <w:sz w:val="30"/>
                <w:szCs w:val="30"/>
                <w:shd w:val="clear" w:color="auto" w:fill="FFFFFF"/>
              </w:rPr>
              <w:t xml:space="preserve">Как видите – культур для совместного огородничества с ребенком дома существует немало. Если вам почему-то не подходят те, которые мы описали, попробуйте посадить на подоконнике петрушку, </w:t>
            </w:r>
            <w:r w:rsidR="00D509C1" w:rsidRPr="00D509C1">
              <w:rPr>
                <w:rFonts w:ascii="Times New Roman" w:hAnsi="Times New Roman"/>
                <w:b w:val="0"/>
                <w:i w:val="0"/>
                <w:sz w:val="30"/>
                <w:szCs w:val="30"/>
              </w:rPr>
              <w:t xml:space="preserve">укроп, </w:t>
            </w:r>
            <w:r w:rsidR="00D509C1" w:rsidRPr="00D509C1">
              <w:rPr>
                <w:rFonts w:ascii="Times New Roman" w:hAnsi="Times New Roman"/>
                <w:b w:val="0"/>
                <w:i w:val="0"/>
                <w:sz w:val="30"/>
                <w:szCs w:val="30"/>
                <w:shd w:val="clear" w:color="auto" w:fill="FFFFFF"/>
              </w:rPr>
              <w:t>пшеницу</w:t>
            </w:r>
            <w:r w:rsidR="00D509C1" w:rsidRPr="00D509C1">
              <w:rPr>
                <w:rFonts w:ascii="Times New Roman" w:hAnsi="Times New Roman"/>
                <w:b w:val="0"/>
                <w:i w:val="0"/>
                <w:color w:val="000000"/>
                <w:sz w:val="30"/>
                <w:szCs w:val="30"/>
                <w:shd w:val="clear" w:color="auto" w:fill="FFFFFF"/>
              </w:rPr>
              <w:t>, горчицу, салат, редис, базилик, мяту, календулу, бархатцы</w:t>
            </w:r>
            <w:r w:rsidR="00D509C1" w:rsidRPr="00D509C1">
              <w:rPr>
                <w:b w:val="0"/>
                <w:i w:val="0"/>
                <w:color w:val="000000"/>
                <w:sz w:val="30"/>
                <w:szCs w:val="30"/>
                <w:shd w:val="clear" w:color="auto" w:fill="FFFFFF"/>
              </w:rPr>
              <w:t xml:space="preserve"> и др.</w:t>
            </w:r>
          </w:p>
          <w:p w:rsidR="00D509C1" w:rsidRPr="00D509C1" w:rsidRDefault="00D509C1" w:rsidP="00D509C1">
            <w:pPr>
              <w:pStyle w:val="2"/>
              <w:shd w:val="clear" w:color="auto" w:fill="FFFFFF"/>
              <w:spacing w:before="0" w:after="0" w:line="405" w:lineRule="atLeast"/>
              <w:rPr>
                <w:rFonts w:ascii="Times New Roman" w:hAnsi="Times New Roman"/>
                <w:b w:val="0"/>
                <w:color w:val="006699"/>
              </w:rPr>
            </w:pPr>
          </w:p>
          <w:p w:rsidR="00D509C1" w:rsidRPr="00D509C1" w:rsidRDefault="00D509C1" w:rsidP="00D509C1">
            <w:pPr>
              <w:pStyle w:val="2"/>
              <w:shd w:val="clear" w:color="auto" w:fill="FFFFFF"/>
              <w:spacing w:before="0" w:after="0" w:line="405" w:lineRule="atLeast"/>
              <w:rPr>
                <w:rFonts w:ascii="PT Serif" w:hAnsi="PT Serif"/>
                <w:color w:val="006699"/>
              </w:rPr>
            </w:pPr>
          </w:p>
          <w:p w:rsidR="00D509C1" w:rsidRPr="00D509C1" w:rsidRDefault="00D509C1" w:rsidP="00D509C1">
            <w:pPr>
              <w:pStyle w:val="a6"/>
              <w:rPr>
                <w:i/>
                <w:color w:val="00B050"/>
              </w:rPr>
            </w:pPr>
            <w:r w:rsidRPr="00D509C1">
              <w:rPr>
                <w:b/>
                <w:color w:val="00B050"/>
                <w:sz w:val="28"/>
                <w:szCs w:val="28"/>
              </w:rPr>
              <w:lastRenderedPageBreak/>
              <w:t xml:space="preserve">       </w:t>
            </w:r>
            <w:r w:rsidRPr="00D509C1">
              <w:rPr>
                <w:i/>
                <w:color w:val="00B050"/>
              </w:rPr>
              <w:t xml:space="preserve"> </w:t>
            </w:r>
          </w:p>
          <w:p w:rsidR="00D509C1" w:rsidRPr="00D509C1" w:rsidRDefault="00D509C1" w:rsidP="00D509C1">
            <w:pPr>
              <w:pStyle w:val="a6"/>
              <w:rPr>
                <w:i/>
                <w:color w:val="00B050"/>
              </w:rPr>
            </w:pPr>
          </w:p>
          <w:p w:rsidR="00086595" w:rsidRPr="00D509C1" w:rsidRDefault="00D509C1" w:rsidP="00D509C1">
            <w:pPr>
              <w:pStyle w:val="a6"/>
              <w:rPr>
                <w:b/>
                <w:color w:val="00B050"/>
                <w:sz w:val="28"/>
                <w:szCs w:val="28"/>
              </w:rPr>
            </w:pPr>
            <w:r w:rsidRPr="00D509C1">
              <w:rPr>
                <w:i/>
                <w:color w:val="00B050"/>
              </w:rPr>
              <w:t xml:space="preserve">           </w:t>
            </w:r>
            <w:r w:rsidR="00086595" w:rsidRPr="00D509C1">
              <w:rPr>
                <w:b/>
                <w:color w:val="00B050"/>
                <w:sz w:val="28"/>
                <w:szCs w:val="28"/>
              </w:rPr>
              <w:t>Зеленый лук из луковицы</w:t>
            </w:r>
            <w:r w:rsidR="00086595" w:rsidRPr="00D509C1">
              <w:rPr>
                <w:b/>
                <w:color w:val="00B050"/>
              </w:rPr>
              <w:t>!</w:t>
            </w:r>
          </w:p>
          <w:p w:rsidR="00086595" w:rsidRPr="00D509C1" w:rsidRDefault="00086595" w:rsidP="00D509C1">
            <w:pPr>
              <w:ind w:left="12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509C1">
              <w:rPr>
                <w:color w:val="000000"/>
                <w:sz w:val="28"/>
                <w:szCs w:val="28"/>
                <w:shd w:val="clear" w:color="auto" w:fill="FFFFFF"/>
              </w:rPr>
              <w:t xml:space="preserve">       Это, разумеется, самый часто встречающийся и наименее трудозатратный вариант, вырастает у всех и всегда!</w:t>
            </w:r>
          </w:p>
          <w:p w:rsidR="00086595" w:rsidRPr="00D509C1" w:rsidRDefault="00086595" w:rsidP="00D509C1">
            <w:pPr>
              <w:ind w:left="12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509C1"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D509C1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Выращивание лука вместе с ребенком – отличная идея! </w:t>
            </w:r>
            <w:r w:rsidRPr="00D509C1">
              <w:rPr>
                <w:color w:val="000000"/>
                <w:sz w:val="28"/>
                <w:szCs w:val="28"/>
                <w:shd w:val="clear" w:color="auto" w:fill="FFFFFF"/>
              </w:rPr>
              <w:t xml:space="preserve">Это весьма познавательно для ребёнка– он узнает много нового из области ботаники, увидит  всё своими глазами. </w:t>
            </w:r>
          </w:p>
          <w:p w:rsidR="00086595" w:rsidRPr="00D509C1" w:rsidRDefault="00086595" w:rsidP="00D509C1">
            <w:pPr>
              <w:ind w:left="12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509C1">
              <w:rPr>
                <w:color w:val="000000"/>
                <w:sz w:val="28"/>
                <w:szCs w:val="28"/>
                <w:shd w:val="clear" w:color="auto" w:fill="FFFFFF"/>
              </w:rPr>
              <w:t xml:space="preserve">       В процессе будут развиваться </w:t>
            </w:r>
            <w:r w:rsidRPr="00D509C1">
              <w:rPr>
                <w:b/>
                <w:color w:val="000000"/>
                <w:sz w:val="28"/>
                <w:szCs w:val="28"/>
                <w:shd w:val="clear" w:color="auto" w:fill="FFFFFF"/>
              </w:rPr>
              <w:t>полезные навыки</w:t>
            </w:r>
            <w:r w:rsidRPr="00D509C1">
              <w:rPr>
                <w:color w:val="000000"/>
                <w:sz w:val="28"/>
                <w:szCs w:val="28"/>
                <w:shd w:val="clear" w:color="auto" w:fill="FFFFFF"/>
              </w:rPr>
              <w:t xml:space="preserve"> – наблюдательность, терпеливость, способность задавать вопросы, изучать причинно-следственные связи, планировать и анализировать.</w:t>
            </w:r>
          </w:p>
          <w:p w:rsidR="00086595" w:rsidRPr="00D509C1" w:rsidRDefault="00086595" w:rsidP="00D509C1">
            <w:pPr>
              <w:ind w:left="129"/>
              <w:jc w:val="both"/>
              <w:rPr>
                <w:color w:val="000000"/>
                <w:sz w:val="28"/>
                <w:szCs w:val="28"/>
              </w:rPr>
            </w:pPr>
            <w:r w:rsidRPr="00D509C1">
              <w:rPr>
                <w:color w:val="000000"/>
                <w:sz w:val="28"/>
                <w:szCs w:val="28"/>
                <w:shd w:val="clear" w:color="auto" w:fill="FFFFFF"/>
              </w:rPr>
              <w:t xml:space="preserve">     А ещё это  весело и интересно! Такие регулярные совместные занятия всегда сближают – это залог хороших отношений в семье.</w:t>
            </w:r>
          </w:p>
          <w:p w:rsidR="00740FCF" w:rsidRPr="00D509C1" w:rsidRDefault="0063455E" w:rsidP="00D509C1">
            <w:pPr>
              <w:spacing w:after="200"/>
              <w:ind w:left="12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19050</wp:posOffset>
                  </wp:positionV>
                  <wp:extent cx="1503045" cy="1335405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354" y="21261"/>
                      <wp:lineTo x="20806" y="1541"/>
                      <wp:lineTo x="16426" y="616"/>
                      <wp:lineTo x="1095" y="0"/>
                      <wp:lineTo x="0" y="0"/>
                    </wp:wrapPolygon>
                  </wp:wrapTight>
                  <wp:docPr id="118" name="Рисунок 118" descr="hello_html_m7b87d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ello_html_m7b87d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595" w:rsidRPr="00D509C1">
              <w:rPr>
                <w:color w:val="000000"/>
                <w:sz w:val="28"/>
                <w:szCs w:val="28"/>
              </w:rPr>
              <w:t xml:space="preserve">     Итак, </w:t>
            </w:r>
            <w:r w:rsidR="00086595" w:rsidRPr="00D509C1">
              <w:rPr>
                <w:b/>
                <w:color w:val="000000"/>
                <w:sz w:val="28"/>
                <w:szCs w:val="28"/>
              </w:rPr>
              <w:t>наша цель</w:t>
            </w:r>
            <w:r w:rsidR="00086595" w:rsidRPr="00D509C1">
              <w:rPr>
                <w:color w:val="000000"/>
                <w:sz w:val="28"/>
                <w:szCs w:val="28"/>
              </w:rPr>
              <w:t xml:space="preserve"> - вызвать у детей познавательный интерес к выращиванию репчатого лука </w:t>
            </w:r>
            <w:r w:rsidR="00086595" w:rsidRPr="00D509C1">
              <w:rPr>
                <w:color w:val="000000"/>
                <w:sz w:val="28"/>
                <w:szCs w:val="28"/>
              </w:rPr>
              <w:lastRenderedPageBreak/>
              <w:t>на перо в комнатных                      условиях!</w:t>
            </w:r>
            <w:r w:rsidR="00086595" w:rsidRPr="00D509C1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18" w:space="0" w:color="00B050"/>
              <w:bottom w:val="nil"/>
              <w:right w:val="single" w:sz="18" w:space="0" w:color="00B050"/>
            </w:tcBorders>
          </w:tcPr>
          <w:p w:rsidR="00DA30A7" w:rsidRPr="00D509C1" w:rsidRDefault="00DA30A7" w:rsidP="00D509C1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26DF2" w:rsidRPr="00D509C1" w:rsidRDefault="00065F51" w:rsidP="00D509C1">
            <w:pPr>
              <w:jc w:val="center"/>
              <w:rPr>
                <w:sz w:val="28"/>
                <w:szCs w:val="28"/>
              </w:rPr>
            </w:pPr>
            <w:r w:rsidRPr="00D509C1">
              <w:rPr>
                <w:sz w:val="28"/>
                <w:szCs w:val="28"/>
              </w:rPr>
              <w:t>Муниципальное бюджетное дошкольное</w:t>
            </w:r>
            <w:r w:rsidR="009307B1" w:rsidRPr="00D509C1">
              <w:rPr>
                <w:sz w:val="28"/>
                <w:szCs w:val="28"/>
              </w:rPr>
              <w:t xml:space="preserve">  </w:t>
            </w:r>
            <w:r w:rsidRPr="00D509C1">
              <w:rPr>
                <w:sz w:val="28"/>
                <w:szCs w:val="28"/>
              </w:rPr>
              <w:t>образовательное учреждение детский сад №8 «Звездочка»</w:t>
            </w:r>
          </w:p>
          <w:p w:rsidR="00126DF2" w:rsidRPr="00D509C1" w:rsidRDefault="0063455E" w:rsidP="00D509C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47625</wp:posOffset>
                  </wp:positionV>
                  <wp:extent cx="3032125" cy="4165600"/>
                  <wp:effectExtent l="0" t="0" r="0" b="0"/>
                  <wp:wrapNone/>
                  <wp:docPr id="107" name="Рисунок 107" descr="a4f5d8c8a548ec9a9bc45994430b0b66--fram-kwi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a4f5d8c8a548ec9a9bc45994430b0b66--fram-kwi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125" cy="4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DF2" w:rsidRPr="00D509C1" w:rsidRDefault="00126DF2" w:rsidP="00D509C1">
            <w:pPr>
              <w:rPr>
                <w:sz w:val="28"/>
                <w:szCs w:val="28"/>
              </w:rPr>
            </w:pPr>
          </w:p>
          <w:p w:rsidR="00065F51" w:rsidRPr="00D509C1" w:rsidRDefault="00065F51" w:rsidP="00D509C1">
            <w:pPr>
              <w:rPr>
                <w:sz w:val="28"/>
                <w:szCs w:val="28"/>
              </w:rPr>
            </w:pPr>
          </w:p>
          <w:p w:rsidR="00126DF2" w:rsidRPr="002450D8" w:rsidRDefault="00126DF2" w:rsidP="00D509C1"/>
          <w:p w:rsidR="002450D8" w:rsidRDefault="002450D8" w:rsidP="00D509C1"/>
          <w:p w:rsidR="002450D8" w:rsidRDefault="002450D8" w:rsidP="00D509C1"/>
          <w:p w:rsidR="002450D8" w:rsidRDefault="002450D8" w:rsidP="00D509C1"/>
          <w:p w:rsidR="002450D8" w:rsidRDefault="002450D8" w:rsidP="00D509C1"/>
          <w:p w:rsidR="002450D8" w:rsidRPr="00D509C1" w:rsidRDefault="002450D8" w:rsidP="00D509C1">
            <w:pPr>
              <w:jc w:val="center"/>
              <w:rPr>
                <w:b/>
                <w:color w:val="00682F"/>
                <w:sz w:val="44"/>
                <w:szCs w:val="44"/>
              </w:rPr>
            </w:pPr>
          </w:p>
          <w:p w:rsidR="002450D8" w:rsidRPr="00D509C1" w:rsidRDefault="002450D8" w:rsidP="00D509C1">
            <w:pPr>
              <w:jc w:val="center"/>
              <w:rPr>
                <w:b/>
                <w:color w:val="00682F"/>
                <w:sz w:val="44"/>
                <w:szCs w:val="44"/>
              </w:rPr>
            </w:pPr>
            <w:r w:rsidRPr="00D509C1">
              <w:rPr>
                <w:b/>
                <w:color w:val="00682F"/>
                <w:sz w:val="44"/>
                <w:szCs w:val="44"/>
              </w:rPr>
              <w:t>Зелёный мир</w:t>
            </w:r>
          </w:p>
          <w:p w:rsidR="002450D8" w:rsidRPr="00D509C1" w:rsidRDefault="002450D8" w:rsidP="00D509C1">
            <w:pPr>
              <w:jc w:val="center"/>
              <w:rPr>
                <w:sz w:val="44"/>
                <w:szCs w:val="44"/>
              </w:rPr>
            </w:pPr>
            <w:r w:rsidRPr="00D509C1">
              <w:rPr>
                <w:b/>
                <w:color w:val="00682F"/>
                <w:sz w:val="44"/>
                <w:szCs w:val="44"/>
              </w:rPr>
              <w:t>на окне</w:t>
            </w:r>
          </w:p>
          <w:p w:rsidR="002450D8" w:rsidRDefault="002450D8" w:rsidP="00D509C1"/>
          <w:p w:rsidR="002450D8" w:rsidRPr="00D509C1" w:rsidRDefault="002450D8" w:rsidP="00D509C1">
            <w:pPr>
              <w:rPr>
                <w:sz w:val="28"/>
                <w:szCs w:val="28"/>
              </w:rPr>
            </w:pPr>
          </w:p>
          <w:p w:rsidR="00126DF2" w:rsidRPr="00D509C1" w:rsidRDefault="00126DF2" w:rsidP="00D509C1">
            <w:pPr>
              <w:rPr>
                <w:sz w:val="28"/>
                <w:szCs w:val="28"/>
              </w:rPr>
            </w:pPr>
          </w:p>
          <w:p w:rsidR="00126DF2" w:rsidRPr="00D509C1" w:rsidRDefault="00126DF2" w:rsidP="00D509C1">
            <w:pPr>
              <w:rPr>
                <w:sz w:val="28"/>
                <w:szCs w:val="28"/>
              </w:rPr>
            </w:pPr>
          </w:p>
          <w:p w:rsidR="00065F51" w:rsidRPr="00D509C1" w:rsidRDefault="00065F51" w:rsidP="00D509C1">
            <w:pPr>
              <w:rPr>
                <w:sz w:val="28"/>
                <w:szCs w:val="28"/>
              </w:rPr>
            </w:pPr>
          </w:p>
          <w:p w:rsidR="002450D8" w:rsidRPr="00D509C1" w:rsidRDefault="002450D8" w:rsidP="00D509C1">
            <w:pPr>
              <w:rPr>
                <w:sz w:val="28"/>
                <w:szCs w:val="28"/>
              </w:rPr>
            </w:pPr>
          </w:p>
          <w:p w:rsidR="002450D8" w:rsidRPr="00D509C1" w:rsidRDefault="002450D8" w:rsidP="00D509C1">
            <w:pPr>
              <w:rPr>
                <w:sz w:val="28"/>
                <w:szCs w:val="28"/>
              </w:rPr>
            </w:pPr>
          </w:p>
          <w:p w:rsidR="002450D8" w:rsidRPr="00D509C1" w:rsidRDefault="002450D8" w:rsidP="00D509C1">
            <w:pPr>
              <w:rPr>
                <w:sz w:val="28"/>
                <w:szCs w:val="28"/>
              </w:rPr>
            </w:pPr>
          </w:p>
          <w:p w:rsidR="002450D8" w:rsidRPr="00D509C1" w:rsidRDefault="002450D8" w:rsidP="00D509C1">
            <w:pPr>
              <w:rPr>
                <w:sz w:val="28"/>
                <w:szCs w:val="28"/>
              </w:rPr>
            </w:pPr>
          </w:p>
          <w:p w:rsidR="002450D8" w:rsidRPr="00D509C1" w:rsidRDefault="002450D8" w:rsidP="00D509C1">
            <w:pPr>
              <w:rPr>
                <w:sz w:val="28"/>
                <w:szCs w:val="28"/>
              </w:rPr>
            </w:pPr>
          </w:p>
          <w:p w:rsidR="002450D8" w:rsidRPr="00D509C1" w:rsidRDefault="002450D8" w:rsidP="00D509C1">
            <w:pPr>
              <w:rPr>
                <w:sz w:val="28"/>
                <w:szCs w:val="28"/>
              </w:rPr>
            </w:pPr>
          </w:p>
          <w:p w:rsidR="00065F51" w:rsidRDefault="00065F51" w:rsidP="00D509C1">
            <w:pPr>
              <w:jc w:val="right"/>
              <w:rPr>
                <w:sz w:val="28"/>
                <w:szCs w:val="28"/>
              </w:rPr>
            </w:pPr>
            <w:r w:rsidRPr="00D509C1">
              <w:rPr>
                <w:sz w:val="28"/>
                <w:szCs w:val="28"/>
              </w:rPr>
              <w:t>Подготовила:</w:t>
            </w:r>
            <w:r w:rsidRPr="00D509C1">
              <w:rPr>
                <w:sz w:val="28"/>
                <w:szCs w:val="28"/>
              </w:rPr>
              <w:br/>
            </w:r>
            <w:r w:rsidR="006420BB">
              <w:rPr>
                <w:sz w:val="28"/>
                <w:szCs w:val="28"/>
              </w:rPr>
              <w:t xml:space="preserve">ст. воспитатель </w:t>
            </w:r>
          </w:p>
          <w:p w:rsidR="006420BB" w:rsidRPr="00D509C1" w:rsidRDefault="006420BB" w:rsidP="00D509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Худякова Н.С.</w:t>
            </w:r>
          </w:p>
          <w:p w:rsidR="00086595" w:rsidRPr="006420BB" w:rsidRDefault="00736508" w:rsidP="00D509C1">
            <w:pPr>
              <w:rPr>
                <w:b/>
                <w:color w:val="00682F"/>
                <w:sz w:val="28"/>
                <w:szCs w:val="28"/>
              </w:rPr>
            </w:pPr>
            <w:r w:rsidRPr="00D509C1">
              <w:rPr>
                <w:b/>
                <w:color w:val="00682F"/>
                <w:sz w:val="28"/>
                <w:szCs w:val="28"/>
              </w:rPr>
              <w:t xml:space="preserve"> </w:t>
            </w:r>
            <w:r w:rsidR="00C45981" w:rsidRPr="00D509C1">
              <w:rPr>
                <w:b/>
                <w:color w:val="00682F"/>
                <w:sz w:val="28"/>
                <w:szCs w:val="28"/>
              </w:rPr>
              <w:t xml:space="preserve">   </w:t>
            </w:r>
          </w:p>
          <w:p w:rsidR="002450D8" w:rsidRPr="00D509C1" w:rsidRDefault="00126DF2" w:rsidP="00D509C1">
            <w:pPr>
              <w:jc w:val="center"/>
              <w:rPr>
                <w:b/>
                <w:color w:val="00682F"/>
                <w:sz w:val="28"/>
                <w:szCs w:val="28"/>
              </w:rPr>
            </w:pPr>
            <w:r w:rsidRPr="00D509C1">
              <w:rPr>
                <w:b/>
                <w:color w:val="00682F"/>
                <w:sz w:val="28"/>
                <w:szCs w:val="28"/>
              </w:rPr>
              <w:t xml:space="preserve">  ст. Егорлыкская</w:t>
            </w:r>
          </w:p>
          <w:p w:rsidR="00126DF2" w:rsidRPr="00D509C1" w:rsidRDefault="00065F51" w:rsidP="00D509C1">
            <w:pPr>
              <w:jc w:val="center"/>
              <w:rPr>
                <w:b/>
                <w:color w:val="00682F"/>
                <w:sz w:val="28"/>
                <w:szCs w:val="28"/>
              </w:rPr>
            </w:pPr>
            <w:r w:rsidRPr="00D509C1">
              <w:rPr>
                <w:b/>
                <w:color w:val="00682F"/>
                <w:sz w:val="28"/>
                <w:szCs w:val="28"/>
              </w:rPr>
              <w:t xml:space="preserve"> 2020г.</w:t>
            </w:r>
          </w:p>
          <w:p w:rsidR="00086595" w:rsidRPr="00D509C1" w:rsidRDefault="0063455E" w:rsidP="00D509C1">
            <w:pPr>
              <w:rPr>
                <w:sz w:val="28"/>
                <w:szCs w:val="28"/>
              </w:rPr>
            </w:pPr>
            <w:r w:rsidRPr="00D509C1">
              <w:rPr>
                <w:b/>
                <w:noProof/>
                <w:color w:val="00B050"/>
                <w:sz w:val="28"/>
                <w:szCs w:val="28"/>
              </w:rPr>
              <w:lastRenderedPageBreak/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419735</wp:posOffset>
                  </wp:positionV>
                  <wp:extent cx="1334770" cy="1334770"/>
                  <wp:effectExtent l="0" t="0" r="0" b="0"/>
                  <wp:wrapTight wrapText="bothSides">
                    <wp:wrapPolygon edited="0">
                      <wp:start x="0" y="0"/>
                      <wp:lineTo x="0" y="21271"/>
                      <wp:lineTo x="21271" y="21271"/>
                      <wp:lineTo x="21271" y="0"/>
                      <wp:lineTo x="0" y="0"/>
                    </wp:wrapPolygon>
                  </wp:wrapTight>
                  <wp:docPr id="121" name="Рисунок 33" descr="https://i.pinimg.com/736x/01/fc/b4/01fcb494751a8697ed932f9d3a7bb6c4--clipart-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s://i.pinimg.com/736x/01/fc/b4/01fcb494751a8697ed932f9d3a7bb6c4--clipart-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595" w:rsidRPr="00D509C1">
              <w:rPr>
                <w:b/>
                <w:color w:val="00B050"/>
                <w:sz w:val="28"/>
                <w:szCs w:val="28"/>
              </w:rPr>
              <w:t>Несколько советов для посадки лука:</w:t>
            </w:r>
            <w:r w:rsidR="00086595" w:rsidRPr="00D509C1">
              <w:rPr>
                <w:b/>
                <w:sz w:val="28"/>
                <w:szCs w:val="28"/>
              </w:rPr>
              <w:br/>
              <w:t>1</w:t>
            </w:r>
            <w:r w:rsidR="00086595" w:rsidRPr="00D509C1">
              <w:rPr>
                <w:sz w:val="28"/>
                <w:szCs w:val="28"/>
              </w:rPr>
              <w:t>.Сначала нужно выбрать окно. Северная сторона дает слишком мало света.</w:t>
            </w:r>
            <w:r w:rsidR="00086595" w:rsidRPr="00D509C1">
              <w:rPr>
                <w:rStyle w:val="apple-converted-space"/>
                <w:sz w:val="28"/>
                <w:szCs w:val="28"/>
              </w:rPr>
              <w:t> </w:t>
            </w:r>
            <w:r w:rsidR="00086595" w:rsidRPr="00D509C1">
              <w:rPr>
                <w:sz w:val="28"/>
                <w:szCs w:val="28"/>
              </w:rPr>
              <w:br/>
              <w:t>Южное окошко дает много солнца и света, но в жаркий полдень нужно будет горшочки затенять от палящих лучей.</w:t>
            </w:r>
            <w:r w:rsidR="00086595" w:rsidRPr="00D509C1">
              <w:rPr>
                <w:rStyle w:val="apple-converted-space"/>
                <w:sz w:val="28"/>
                <w:szCs w:val="28"/>
              </w:rPr>
              <w:t> </w:t>
            </w:r>
          </w:p>
          <w:p w:rsidR="00086595" w:rsidRPr="00D509C1" w:rsidRDefault="0063455E" w:rsidP="00D509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09C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23495</wp:posOffset>
                  </wp:positionV>
                  <wp:extent cx="1842770" cy="1136650"/>
                  <wp:effectExtent l="0" t="0" r="0" b="0"/>
                  <wp:wrapTight wrapText="bothSides">
                    <wp:wrapPolygon edited="0">
                      <wp:start x="0" y="0"/>
                      <wp:lineTo x="0" y="21359"/>
                      <wp:lineTo x="21436" y="21359"/>
                      <wp:lineTo x="21436" y="0"/>
                      <wp:lineTo x="0" y="0"/>
                    </wp:wrapPolygon>
                  </wp:wrapTight>
                  <wp:docPr id="120" name="Рисунок 19" descr="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7" t="20085" r="3152" b="2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595" w:rsidRPr="00D509C1">
              <w:rPr>
                <w:b/>
                <w:sz w:val="28"/>
                <w:szCs w:val="28"/>
              </w:rPr>
              <w:t>2</w:t>
            </w:r>
            <w:r w:rsidR="00086595" w:rsidRPr="00D509C1">
              <w:rPr>
                <w:sz w:val="28"/>
                <w:szCs w:val="28"/>
              </w:rPr>
              <w:t>.Е</w:t>
            </w:r>
            <w:r w:rsidR="00086595" w:rsidRPr="00D05D9E">
              <w:rPr>
                <w:sz w:val="28"/>
                <w:szCs w:val="28"/>
              </w:rPr>
              <w:t xml:space="preserve">сли выбрали вариант с грунтом, его нужно тщательно разрыхлить, а затем на расстоянии 10-15 см друг от друга высадить мелкие луковки. И в дальнейшем просто </w:t>
            </w:r>
            <w:r w:rsidR="00086595" w:rsidRPr="00D509C1">
              <w:rPr>
                <w:sz w:val="28"/>
                <w:szCs w:val="28"/>
              </w:rPr>
              <w:t>вместе с ребенком поливайте лук ежедневно.</w:t>
            </w:r>
            <w:r w:rsidR="00086595" w:rsidRPr="00D509C1">
              <w:rPr>
                <w:rStyle w:val="apple-converted-space"/>
                <w:sz w:val="28"/>
                <w:szCs w:val="28"/>
              </w:rPr>
              <w:t> </w:t>
            </w:r>
          </w:p>
          <w:p w:rsidR="00086595" w:rsidRPr="00D05D9E" w:rsidRDefault="00086595" w:rsidP="00D509C1">
            <w:pPr>
              <w:shd w:val="clear" w:color="auto" w:fill="FFFFFF"/>
              <w:rPr>
                <w:sz w:val="28"/>
                <w:szCs w:val="28"/>
              </w:rPr>
            </w:pPr>
            <w:r w:rsidRPr="00D509C1">
              <w:rPr>
                <w:b/>
                <w:sz w:val="28"/>
                <w:szCs w:val="28"/>
              </w:rPr>
              <w:t>3</w:t>
            </w:r>
            <w:r w:rsidRPr="00D509C1">
              <w:rPr>
                <w:sz w:val="28"/>
                <w:szCs w:val="28"/>
              </w:rPr>
              <w:t>.</w:t>
            </w:r>
            <w:r w:rsidRPr="00D05D9E">
              <w:rPr>
                <w:sz w:val="28"/>
                <w:szCs w:val="28"/>
              </w:rPr>
              <w:t>С водой еще легче – в широкий стакан или пол-литровую баночку, на 2-3 пальца заполненные водой, опустите крупную луковицу, она обязательно прорастет. Кстати, и ее потом можно посадить в землю.</w:t>
            </w:r>
          </w:p>
          <w:p w:rsidR="00086595" w:rsidRPr="00D509C1" w:rsidRDefault="0063455E" w:rsidP="00D509C1">
            <w:pPr>
              <w:shd w:val="clear" w:color="auto" w:fill="FFFFFF"/>
              <w:textAlignment w:val="top"/>
              <w:rPr>
                <w:sz w:val="28"/>
                <w:szCs w:val="28"/>
              </w:rPr>
            </w:pPr>
            <w:r w:rsidRPr="00D509C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74930</wp:posOffset>
                  </wp:positionV>
                  <wp:extent cx="2083435" cy="899160"/>
                  <wp:effectExtent l="0" t="0" r="0" b="0"/>
                  <wp:wrapNone/>
                  <wp:docPr id="119" name="Рисунок 20" descr="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595" w:rsidRPr="00D05D9E">
              <w:rPr>
                <w:sz w:val="28"/>
                <w:szCs w:val="28"/>
              </w:rPr>
              <w:fldChar w:fldCharType="begin"/>
            </w:r>
            <w:r w:rsidR="00086595" w:rsidRPr="00D05D9E">
              <w:rPr>
                <w:sz w:val="28"/>
                <w:szCs w:val="28"/>
              </w:rPr>
              <w:instrText xml:space="preserve"> HYPERLINK "https://www.ogorod.ru/ru/sad/pome/16719/na-jablokah-narosty-chto-jeto-takoe.htm?utm_source=grf-eng&amp;utm_medium=partner&amp;utm_campaign=giraff.io" \t "_top" </w:instrText>
            </w:r>
            <w:r w:rsidR="00086595" w:rsidRPr="00D05D9E">
              <w:rPr>
                <w:sz w:val="28"/>
                <w:szCs w:val="28"/>
              </w:rPr>
              <w:fldChar w:fldCharType="separate"/>
            </w:r>
          </w:p>
          <w:p w:rsidR="00086595" w:rsidRPr="00D509C1" w:rsidRDefault="00086595" w:rsidP="00D509C1">
            <w:pPr>
              <w:shd w:val="clear" w:color="auto" w:fill="FFFFFF"/>
              <w:rPr>
                <w:sz w:val="28"/>
                <w:szCs w:val="28"/>
              </w:rPr>
            </w:pPr>
            <w:r w:rsidRPr="00D05D9E">
              <w:rPr>
                <w:sz w:val="28"/>
                <w:szCs w:val="28"/>
              </w:rPr>
              <w:fldChar w:fldCharType="end"/>
            </w:r>
          </w:p>
          <w:p w:rsidR="00086595" w:rsidRPr="00D509C1" w:rsidRDefault="00086595" w:rsidP="00D509C1">
            <w:pPr>
              <w:shd w:val="clear" w:color="auto" w:fill="FFFFFF"/>
              <w:rPr>
                <w:sz w:val="28"/>
                <w:szCs w:val="28"/>
              </w:rPr>
            </w:pPr>
          </w:p>
          <w:p w:rsidR="00086595" w:rsidRPr="00D509C1" w:rsidRDefault="00086595" w:rsidP="00D509C1">
            <w:pPr>
              <w:shd w:val="clear" w:color="auto" w:fill="FFFFFF"/>
              <w:rPr>
                <w:sz w:val="28"/>
                <w:szCs w:val="28"/>
              </w:rPr>
            </w:pPr>
          </w:p>
          <w:p w:rsidR="00635F9C" w:rsidRPr="00D509C1" w:rsidRDefault="00635F9C" w:rsidP="00D509C1">
            <w:pPr>
              <w:rPr>
                <w:sz w:val="28"/>
                <w:szCs w:val="28"/>
              </w:rPr>
            </w:pPr>
          </w:p>
        </w:tc>
      </w:tr>
    </w:tbl>
    <w:p w:rsidR="00DA30A7" w:rsidRPr="006420BB" w:rsidRDefault="00231ED3">
      <w:pPr>
        <w:rPr>
          <w:sz w:val="28"/>
          <w:szCs w:val="28"/>
        </w:rPr>
      </w:pPr>
      <w:r>
        <w:lastRenderedPageBreak/>
        <w:br w:type="textWrapping" w:clear="all"/>
      </w:r>
      <w:r w:rsidR="006420BB" w:rsidRPr="006420BB">
        <w:rPr>
          <w:sz w:val="28"/>
          <w:szCs w:val="28"/>
        </w:rPr>
        <w:t>Используемая литература:</w:t>
      </w:r>
    </w:p>
    <w:p w:rsidR="006420BB" w:rsidRPr="006420BB" w:rsidRDefault="006420BB" w:rsidP="006420BB">
      <w:pPr>
        <w:rPr>
          <w:sz w:val="28"/>
          <w:szCs w:val="28"/>
        </w:rPr>
      </w:pPr>
    </w:p>
    <w:p w:rsidR="006420BB" w:rsidRPr="006420BB" w:rsidRDefault="006420BB" w:rsidP="006420BB">
      <w:pPr>
        <w:rPr>
          <w:sz w:val="28"/>
          <w:szCs w:val="28"/>
        </w:rPr>
      </w:pPr>
      <w:r w:rsidRPr="006420BB">
        <w:rPr>
          <w:sz w:val="28"/>
          <w:szCs w:val="28"/>
        </w:rPr>
        <w:t>1.Уголок природы в детском саду"  Марковская М.М.</w:t>
      </w:r>
    </w:p>
    <w:p w:rsidR="006420BB" w:rsidRPr="006420BB" w:rsidRDefault="006420BB" w:rsidP="006420BB">
      <w:pPr>
        <w:rPr>
          <w:sz w:val="28"/>
          <w:szCs w:val="28"/>
        </w:rPr>
      </w:pPr>
    </w:p>
    <w:p w:rsidR="006420BB" w:rsidRPr="006420BB" w:rsidRDefault="006420BB" w:rsidP="006420BB">
      <w:pPr>
        <w:rPr>
          <w:sz w:val="28"/>
          <w:szCs w:val="28"/>
        </w:rPr>
      </w:pPr>
      <w:r w:rsidRPr="006420BB">
        <w:rPr>
          <w:sz w:val="28"/>
          <w:szCs w:val="28"/>
        </w:rPr>
        <w:t>2.Методика детского экспериментирования  Л.В. Рыжова</w:t>
      </w:r>
    </w:p>
    <w:p w:rsidR="006420BB" w:rsidRPr="006420BB" w:rsidRDefault="006420BB">
      <w:pPr>
        <w:rPr>
          <w:sz w:val="28"/>
          <w:szCs w:val="28"/>
        </w:rPr>
      </w:pPr>
    </w:p>
    <w:sectPr w:rsidR="006420BB" w:rsidRPr="006420BB" w:rsidSect="002450D8">
      <w:pgSz w:w="16838" w:h="11906" w:orient="landscape"/>
      <w:pgMar w:top="284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09A"/>
    <w:multiLevelType w:val="hybridMultilevel"/>
    <w:tmpl w:val="BDFC12E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91638"/>
    <w:multiLevelType w:val="multilevel"/>
    <w:tmpl w:val="2EDC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370A4"/>
    <w:multiLevelType w:val="multilevel"/>
    <w:tmpl w:val="14DE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16B72"/>
    <w:multiLevelType w:val="hybridMultilevel"/>
    <w:tmpl w:val="B060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2094F"/>
    <w:multiLevelType w:val="hybridMultilevel"/>
    <w:tmpl w:val="EFFE94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F3F2A"/>
    <w:multiLevelType w:val="hybridMultilevel"/>
    <w:tmpl w:val="F204416E"/>
    <w:lvl w:ilvl="0" w:tplc="043E0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1242"/>
    <w:multiLevelType w:val="hybridMultilevel"/>
    <w:tmpl w:val="245092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7907"/>
    <w:multiLevelType w:val="hybridMultilevel"/>
    <w:tmpl w:val="14EAD47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05FBF"/>
    <w:multiLevelType w:val="hybridMultilevel"/>
    <w:tmpl w:val="00A05C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27218"/>
    <w:multiLevelType w:val="hybridMultilevel"/>
    <w:tmpl w:val="8B1A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18D9"/>
    <w:multiLevelType w:val="hybridMultilevel"/>
    <w:tmpl w:val="D62607C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E10CE"/>
    <w:multiLevelType w:val="multilevel"/>
    <w:tmpl w:val="77E89756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70"/>
        </w:tabs>
        <w:ind w:left="32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0"/>
        </w:tabs>
        <w:ind w:left="399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90"/>
        </w:tabs>
        <w:ind w:left="399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50"/>
        </w:tabs>
        <w:ind w:left="4350" w:hanging="2520"/>
      </w:pPr>
      <w:rPr>
        <w:rFonts w:hint="default"/>
      </w:rPr>
    </w:lvl>
  </w:abstractNum>
  <w:abstractNum w:abstractNumId="12" w15:restartNumberingAfterBreak="0">
    <w:nsid w:val="42672922"/>
    <w:multiLevelType w:val="multilevel"/>
    <w:tmpl w:val="4D28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419D2"/>
    <w:multiLevelType w:val="hybridMultilevel"/>
    <w:tmpl w:val="A9B03B6C"/>
    <w:lvl w:ilvl="0" w:tplc="313E6820">
      <w:start w:val="2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A7"/>
    <w:rsid w:val="00051E6C"/>
    <w:rsid w:val="00065F51"/>
    <w:rsid w:val="00086595"/>
    <w:rsid w:val="000B21E3"/>
    <w:rsid w:val="000B4591"/>
    <w:rsid w:val="000B633D"/>
    <w:rsid w:val="00126DF2"/>
    <w:rsid w:val="001E74E7"/>
    <w:rsid w:val="00231ED3"/>
    <w:rsid w:val="002450D8"/>
    <w:rsid w:val="003235D0"/>
    <w:rsid w:val="003247C9"/>
    <w:rsid w:val="0035094D"/>
    <w:rsid w:val="003C12C7"/>
    <w:rsid w:val="003C670A"/>
    <w:rsid w:val="003E0156"/>
    <w:rsid w:val="0040794D"/>
    <w:rsid w:val="0043620A"/>
    <w:rsid w:val="004D4036"/>
    <w:rsid w:val="0063455E"/>
    <w:rsid w:val="00635F9C"/>
    <w:rsid w:val="006420BB"/>
    <w:rsid w:val="0071362D"/>
    <w:rsid w:val="00736508"/>
    <w:rsid w:val="00740FCF"/>
    <w:rsid w:val="007F14C0"/>
    <w:rsid w:val="008062C3"/>
    <w:rsid w:val="008C00DD"/>
    <w:rsid w:val="008D27EF"/>
    <w:rsid w:val="008F0A25"/>
    <w:rsid w:val="009307B1"/>
    <w:rsid w:val="0098625A"/>
    <w:rsid w:val="00993DEE"/>
    <w:rsid w:val="009D434E"/>
    <w:rsid w:val="009F64B0"/>
    <w:rsid w:val="00B150AF"/>
    <w:rsid w:val="00B910CE"/>
    <w:rsid w:val="00B95391"/>
    <w:rsid w:val="00BB617C"/>
    <w:rsid w:val="00C41DFD"/>
    <w:rsid w:val="00C45981"/>
    <w:rsid w:val="00C51258"/>
    <w:rsid w:val="00C7026F"/>
    <w:rsid w:val="00CB4384"/>
    <w:rsid w:val="00D44DCF"/>
    <w:rsid w:val="00D509C1"/>
    <w:rsid w:val="00DA30A7"/>
    <w:rsid w:val="00DF0C35"/>
    <w:rsid w:val="00F225E1"/>
    <w:rsid w:val="00F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,#66f,#ff9"/>
    </o:shapedefaults>
    <o:shapelayout v:ext="edit">
      <o:idmap v:ext="edit" data="1"/>
    </o:shapelayout>
  </w:shapeDefaults>
  <w:decimalSymbol w:val=","/>
  <w:listSeparator w:val=";"/>
  <w15:chartTrackingRefBased/>
  <w15:docId w15:val="{F517B384-299A-40E7-BD0C-4196E4A8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20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865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F14C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A30A7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51258"/>
    <w:pPr>
      <w:spacing w:after="120"/>
      <w:ind w:left="283"/>
    </w:pPr>
  </w:style>
  <w:style w:type="table" w:styleId="a5">
    <w:name w:val="Table Grid"/>
    <w:basedOn w:val="a1"/>
    <w:rsid w:val="000B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 Знак1"/>
    <w:basedOn w:val="a"/>
    <w:rsid w:val="00736508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7F14C0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uiPriority w:val="99"/>
    <w:rsid w:val="0043620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865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086595"/>
  </w:style>
  <w:style w:type="character" w:customStyle="1" w:styleId="10">
    <w:name w:val="Заголовок 1 Знак"/>
    <w:basedOn w:val="a0"/>
    <w:link w:val="1"/>
    <w:rsid w:val="006420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uth">
    <w:name w:val="bauth"/>
    <w:basedOn w:val="a0"/>
    <w:rsid w:val="0064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 детский сад имеет статус:</vt:lpstr>
    </vt:vector>
  </TitlesOfParts>
  <Company>SamForum.ws</Company>
  <LinksUpToDate>false</LinksUpToDate>
  <CharactersWithSpaces>3738</CharactersWithSpaces>
  <SharedDoc>false</SharedDoc>
  <HLinks>
    <vt:vector size="6" baseType="variant">
      <vt:variant>
        <vt:i4>917615</vt:i4>
      </vt:variant>
      <vt:variant>
        <vt:i4>0</vt:i4>
      </vt:variant>
      <vt:variant>
        <vt:i4>0</vt:i4>
      </vt:variant>
      <vt:variant>
        <vt:i4>5</vt:i4>
      </vt:variant>
      <vt:variant>
        <vt:lpwstr>https://www.ogorod.ru/ru/sad/pome/16719/na-jablokah-narosty-chto-jeto-takoe.htm?utm_source=grf-eng&amp;utm_medium=partner&amp;utm_campaign=giraff.io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детский сад имеет статус:</dc:title>
  <dc:subject/>
  <dc:creator>SamLab.ws</dc:creator>
  <cp:keywords/>
  <dc:description/>
  <cp:lastModifiedBy>User</cp:lastModifiedBy>
  <cp:revision>2</cp:revision>
  <cp:lastPrinted>2009-12-01T09:12:00Z</cp:lastPrinted>
  <dcterms:created xsi:type="dcterms:W3CDTF">2023-12-15T23:14:00Z</dcterms:created>
  <dcterms:modified xsi:type="dcterms:W3CDTF">2023-12-15T23:14:00Z</dcterms:modified>
</cp:coreProperties>
</file>