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</w:t>
      </w:r>
      <w:r w:rsidRPr="0024690D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>детский сад № 8 «Звездочка»</w:t>
      </w: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ADE" w:rsidRDefault="006C4ADE" w:rsidP="006C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ОПЫТ РАБОТЫ</w:t>
      </w:r>
    </w:p>
    <w:p w:rsidR="006C4ADE" w:rsidRPr="0061494C" w:rsidRDefault="006C4ADE" w:rsidP="006C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DE" w:rsidRPr="0061494C" w:rsidRDefault="006C4ADE" w:rsidP="006C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94C">
        <w:rPr>
          <w:rFonts w:ascii="Times New Roman" w:hAnsi="Times New Roman"/>
          <w:sz w:val="28"/>
          <w:szCs w:val="28"/>
        </w:rPr>
        <w:t xml:space="preserve">Использование инновационных образовательных технологий </w:t>
      </w:r>
      <w:r w:rsidRPr="0061494C">
        <w:rPr>
          <w:rFonts w:ascii="Times New Roman" w:hAnsi="Times New Roman"/>
          <w:sz w:val="28"/>
          <w:szCs w:val="28"/>
        </w:rPr>
        <w:br/>
        <w:t xml:space="preserve">в работе по духовно-нравственному </w:t>
      </w:r>
      <w:r>
        <w:rPr>
          <w:rFonts w:ascii="Times New Roman" w:hAnsi="Times New Roman"/>
          <w:sz w:val="28"/>
          <w:szCs w:val="28"/>
        </w:rPr>
        <w:t>воспитанию старших дошкольников</w:t>
      </w:r>
      <w:r w:rsidRPr="0061494C">
        <w:rPr>
          <w:rFonts w:ascii="Times New Roman" w:hAnsi="Times New Roman"/>
          <w:bCs/>
          <w:sz w:val="28"/>
          <w:szCs w:val="28"/>
        </w:rPr>
        <w:t> </w:t>
      </w:r>
    </w:p>
    <w:p w:rsidR="006C4ADE" w:rsidRPr="0061494C" w:rsidRDefault="006C4ADE" w:rsidP="006C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DE" w:rsidRPr="0061494C" w:rsidRDefault="006C4ADE" w:rsidP="006C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DE" w:rsidRPr="001C1568" w:rsidRDefault="006C4ADE" w:rsidP="006C4A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 xml:space="preserve">подготовила </w:t>
      </w:r>
    </w:p>
    <w:p w:rsidR="006C4ADE" w:rsidRPr="0024690D" w:rsidRDefault="006C4ADE" w:rsidP="006C4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6C4ADE" w:rsidRPr="0024690D" w:rsidRDefault="006C4ADE" w:rsidP="006C4A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4690D">
        <w:rPr>
          <w:rFonts w:ascii="Times New Roman" w:hAnsi="Times New Roman"/>
          <w:sz w:val="28"/>
          <w:szCs w:val="28"/>
        </w:rPr>
        <w:t>Худякова  Наталья  Сергеевна</w:t>
      </w:r>
    </w:p>
    <w:p w:rsidR="006C4ADE" w:rsidRPr="0024690D" w:rsidRDefault="006C4ADE" w:rsidP="006C4A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DE" w:rsidRPr="0024690D" w:rsidRDefault="006C4ADE" w:rsidP="006C4ADE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0D">
        <w:rPr>
          <w:rFonts w:ascii="Times New Roman" w:hAnsi="Times New Roman" w:cs="Times New Roman"/>
          <w:sz w:val="28"/>
          <w:szCs w:val="28"/>
        </w:rPr>
        <w:t>станица Егорлыкская</w:t>
      </w:r>
    </w:p>
    <w:p w:rsidR="00AF2F95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lastRenderedPageBreak/>
        <w:t xml:space="preserve">На протяжении 2-х лет в МБДОУ работает кружок </w:t>
      </w:r>
      <w:r w:rsidR="00AF2F95">
        <w:rPr>
          <w:rFonts w:ascii="Times New Roman" w:hAnsi="Times New Roman"/>
          <w:sz w:val="28"/>
          <w:szCs w:val="28"/>
        </w:rPr>
        <w:t>«Добрый мир» для детей 5-7лет.</w:t>
      </w:r>
    </w:p>
    <w:p w:rsidR="00AF2F95" w:rsidRDefault="00AF2F95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95">
        <w:rPr>
          <w:rFonts w:ascii="Times New Roman" w:hAnsi="Times New Roman"/>
          <w:b/>
          <w:sz w:val="28"/>
          <w:szCs w:val="28"/>
        </w:rPr>
        <w:t>Направление: </w:t>
      </w:r>
      <w:r w:rsidRPr="00AF2F95">
        <w:rPr>
          <w:rFonts w:ascii="Times New Roman" w:hAnsi="Times New Roman"/>
          <w:b/>
          <w:sz w:val="28"/>
          <w:szCs w:val="28"/>
        </w:rPr>
        <w:br/>
      </w:r>
      <w:r w:rsidRPr="001C1568">
        <w:rPr>
          <w:rFonts w:ascii="Times New Roman" w:hAnsi="Times New Roman"/>
          <w:sz w:val="28"/>
          <w:szCs w:val="28"/>
        </w:rPr>
        <w:t>духовно-нравственное воспитание детей старшего дошкольного возраста</w:t>
      </w:r>
      <w:r w:rsidRPr="001C1568">
        <w:rPr>
          <w:rFonts w:ascii="Times New Roman" w:hAnsi="Times New Roman"/>
          <w:sz w:val="28"/>
          <w:szCs w:val="28"/>
        </w:rPr>
        <w:br/>
      </w:r>
      <w:r w:rsidRPr="00AF2F95">
        <w:rPr>
          <w:rFonts w:ascii="Times New Roman" w:hAnsi="Times New Roman"/>
          <w:b/>
          <w:sz w:val="28"/>
          <w:szCs w:val="28"/>
        </w:rPr>
        <w:t>Цель:</w:t>
      </w:r>
      <w:r w:rsidRPr="00AF2F95">
        <w:rPr>
          <w:rFonts w:ascii="Times New Roman" w:hAnsi="Times New Roman"/>
          <w:b/>
          <w:sz w:val="28"/>
          <w:szCs w:val="28"/>
        </w:rPr>
        <w:br/>
      </w:r>
      <w:r w:rsidRPr="001C1568">
        <w:rPr>
          <w:rFonts w:ascii="Times New Roman" w:hAnsi="Times New Roman"/>
          <w:sz w:val="28"/>
          <w:szCs w:val="28"/>
        </w:rPr>
        <w:t xml:space="preserve"> заложить основы духовно-нравственной личности с активной жизненной позицией </w:t>
      </w:r>
      <w:r w:rsidRPr="001C1568">
        <w:rPr>
          <w:rFonts w:ascii="Times New Roman" w:hAnsi="Times New Roman"/>
          <w:sz w:val="28"/>
          <w:szCs w:val="28"/>
        </w:rPr>
        <w:br/>
      </w:r>
      <w:r w:rsidRPr="00AF2F95">
        <w:rPr>
          <w:rFonts w:ascii="Times New Roman" w:hAnsi="Times New Roman"/>
          <w:b/>
          <w:sz w:val="28"/>
          <w:szCs w:val="28"/>
        </w:rPr>
        <w:t xml:space="preserve">Задачи: </w:t>
      </w:r>
      <w:r w:rsidRPr="00AF2F95">
        <w:rPr>
          <w:rFonts w:ascii="Times New Roman" w:hAnsi="Times New Roman"/>
          <w:b/>
          <w:sz w:val="28"/>
          <w:szCs w:val="28"/>
        </w:rPr>
        <w:br/>
      </w:r>
      <w:r w:rsidRPr="001C1568">
        <w:rPr>
          <w:rFonts w:ascii="Times New Roman" w:hAnsi="Times New Roman"/>
          <w:sz w:val="28"/>
          <w:szCs w:val="28"/>
        </w:rPr>
        <w:t>- Приобщение их к нравственным и духовным ценностям православной культуры.</w:t>
      </w:r>
      <w:r w:rsidRPr="001C1568">
        <w:rPr>
          <w:rFonts w:ascii="Times New Roman" w:hAnsi="Times New Roman"/>
          <w:sz w:val="28"/>
          <w:szCs w:val="28"/>
        </w:rPr>
        <w:br/>
        <w:t>- Изучение истории, культуры Ростовской области и России.</w:t>
      </w:r>
      <w:r w:rsidRPr="001C1568">
        <w:rPr>
          <w:rFonts w:ascii="Times New Roman" w:hAnsi="Times New Roman"/>
          <w:sz w:val="28"/>
          <w:szCs w:val="28"/>
        </w:rPr>
        <w:br/>
        <w:t>- Стремление возродить традиции семейного воспитания.</w:t>
      </w:r>
      <w:r w:rsidRPr="001C1568">
        <w:rPr>
          <w:rFonts w:ascii="Times New Roman" w:hAnsi="Times New Roman"/>
          <w:sz w:val="28"/>
          <w:szCs w:val="28"/>
        </w:rPr>
        <w:br/>
        <w:t>- Воспитывать такие добродетели, как милосердие, сострадание, умение прощать обиды, желание помогать нуждающимся, быть терпимым во всех взаимоотношениях как со сверстниками, так и со взрослыми.</w:t>
      </w:r>
      <w:r w:rsidRPr="001C1568">
        <w:rPr>
          <w:rFonts w:ascii="Times New Roman" w:hAnsi="Times New Roman"/>
          <w:sz w:val="28"/>
          <w:szCs w:val="28"/>
        </w:rPr>
        <w:br/>
        <w:t>- Формирование гражданского самосознания, любви к Родине и своему народу.</w:t>
      </w:r>
      <w:r w:rsidRPr="001C1568">
        <w:rPr>
          <w:rFonts w:ascii="Times New Roman" w:hAnsi="Times New Roman"/>
          <w:sz w:val="28"/>
          <w:szCs w:val="28"/>
        </w:rPr>
        <w:br/>
        <w:t>- Пробуждение таких чувств  как  долг, ответственность, патриотизм, гражданственность , совесть, стыд, вера.</w:t>
      </w:r>
      <w:r w:rsidRPr="001C1568">
        <w:rPr>
          <w:rFonts w:ascii="Times New Roman" w:hAnsi="Times New Roman"/>
          <w:sz w:val="28"/>
          <w:szCs w:val="28"/>
        </w:rPr>
        <w:br/>
        <w:t>- Создание одухотворенного игрового и образовательного пространства жизнедеятельности ребенка.</w:t>
      </w:r>
    </w:p>
    <w:p w:rsidR="00140B52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В работе с детьми я использую различные формы работы: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Экскурсии, целевые прогулки.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Посещение музеев, библиотеки с целью знакомства с духовными ценностями и историей Отечества.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Знакомство с историей церкви, часовни, внешним и внутренним убранством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Знакомство с живописью на библейские сюжеты.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Беседы о правилах поведения в православном храме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Рассказы об ( Иисусе Христе, богородице, Святых).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Чтение (художественной литературы   и литературы по духовно - нравственной тематики)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Прослушивание (духовной музыки, колокольных  звонов, колыбельных песен)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Творческая художественная деятельность детей.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Знакомство и проведение народных и обрядовых праздников.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Этические беседы.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Постановка музыкальных сказок  духовно-нравственного содержания. </w:t>
      </w:r>
    </w:p>
    <w:p w:rsidR="00B95236" w:rsidRPr="001C1568" w:rsidRDefault="0061494C" w:rsidP="001C15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Обобщение опыта семейного воспитания: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-рассказы о семейных традициях, реликвиях, взаимоотношениях,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-оформление наглядно- иллюстрационного материала «Моя семья», совместные творческие работы детей и родителей.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- выставки  фото- материалов, семейных альбомов.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-составление сборников рассказов детей по данной тематике </w:t>
      </w:r>
    </w:p>
    <w:p w:rsidR="00B95236" w:rsidRPr="001C1568" w:rsidRDefault="0061494C" w:rsidP="001C156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lastRenderedPageBreak/>
        <w:t xml:space="preserve"> Проведение именин в детском саду. </w:t>
      </w:r>
    </w:p>
    <w:p w:rsidR="00282283" w:rsidRPr="001C1568" w:rsidRDefault="00282283" w:rsidP="001C15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Проведение совместных праздников.</w:t>
      </w:r>
    </w:p>
    <w:p w:rsidR="00282283" w:rsidRPr="001C1568" w:rsidRDefault="00282283" w:rsidP="001C156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Но наиболее эффективными и инновационными считаю:</w:t>
      </w:r>
    </w:p>
    <w:p w:rsidR="00282283" w:rsidRPr="001C1568" w:rsidRDefault="00282283" w:rsidP="001C1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b/>
          <w:bCs/>
          <w:sz w:val="28"/>
          <w:szCs w:val="28"/>
        </w:rPr>
        <w:t xml:space="preserve">1. Метод  проектов </w:t>
      </w:r>
    </w:p>
    <w:p w:rsidR="00282283" w:rsidRPr="001C1568" w:rsidRDefault="00282283" w:rsidP="001C1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Использование данного метода в системе духовно - нравственного воспитания,  наиболее приемлем, так как он позволяет сочетать интересы всех участников проекта: </w:t>
      </w:r>
    </w:p>
    <w:p w:rsidR="00B95236" w:rsidRPr="001C1568" w:rsidRDefault="0061494C" w:rsidP="001C1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дети занимаются разнообразной деятельностью в соответствии с их интересами, желаниями, потребностями.;</w:t>
      </w:r>
    </w:p>
    <w:p w:rsidR="00B95236" w:rsidRPr="001C1568" w:rsidRDefault="0061494C" w:rsidP="001C1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родители (при желании) активно участвуют в значимом для них процессе духовно -  нравственного воспитания детей; </w:t>
      </w:r>
    </w:p>
    <w:p w:rsidR="00B95236" w:rsidRPr="001C1568" w:rsidRDefault="0061494C" w:rsidP="001C1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я имею возможность самореализации и проявления творчества в работе в соответствии со своим профессиональным уровнем; </w:t>
      </w:r>
    </w:p>
    <w:p w:rsidR="00B95236" w:rsidRPr="001C1568" w:rsidRDefault="0061494C" w:rsidP="001C15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задачи всех пяти образовательных областей решаются в интеграции. </w:t>
      </w:r>
    </w:p>
    <w:p w:rsidR="00282283" w:rsidRPr="001C1568" w:rsidRDefault="00282283" w:rsidP="001C15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Так за время работы кружка были разработаны и реализованы :</w:t>
      </w:r>
    </w:p>
    <w:p w:rsidR="00282283" w:rsidRPr="001C1568" w:rsidRDefault="00282283" w:rsidP="001C15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Проект «Мой Пушкин»</w:t>
      </w:r>
    </w:p>
    <w:p w:rsidR="00282283" w:rsidRPr="001C1568" w:rsidRDefault="00282283" w:rsidP="001C15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Проект «Масленица»</w:t>
      </w:r>
    </w:p>
    <w:p w:rsidR="00282283" w:rsidRPr="001C1568" w:rsidRDefault="00282283" w:rsidP="001C15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Проект «Мамин день»</w:t>
      </w:r>
    </w:p>
    <w:p w:rsidR="00282283" w:rsidRPr="001C1568" w:rsidRDefault="00282283" w:rsidP="001C15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Проект «Сорок сороков»</w:t>
      </w:r>
    </w:p>
    <w:p w:rsidR="00282283" w:rsidRPr="001C1568" w:rsidRDefault="00282283" w:rsidP="001C15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Проект «Светлая пасха»</w:t>
      </w:r>
    </w:p>
    <w:p w:rsidR="00282283" w:rsidRPr="001C1568" w:rsidRDefault="00282283" w:rsidP="001C15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Проект «День Победы» и др.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b/>
          <w:bCs/>
          <w:sz w:val="28"/>
          <w:szCs w:val="28"/>
        </w:rPr>
        <w:t>2. Тематические акции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     Тематические акции – это одна из интерактивных  форм работы с родителями.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  Акции направлены на сотрудничество семьи в  решении проблем образования и воспитания детей, повышения роли и ответственности родителей в деле гражданского образования и воспитания ребёнка.    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  Основными целями проведения акций является: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   Проведение  таких тематических акций стало  традицией детского </w:t>
      </w:r>
      <w:proofErr w:type="spellStart"/>
      <w:r w:rsidRPr="001C1568">
        <w:rPr>
          <w:rFonts w:ascii="Times New Roman" w:hAnsi="Times New Roman"/>
          <w:sz w:val="28"/>
          <w:szCs w:val="28"/>
        </w:rPr>
        <w:t>сада.Так</w:t>
      </w:r>
      <w:proofErr w:type="spellEnd"/>
      <w:r w:rsidRPr="001C1568">
        <w:rPr>
          <w:rFonts w:ascii="Times New Roman" w:hAnsi="Times New Roman"/>
          <w:sz w:val="28"/>
          <w:szCs w:val="28"/>
        </w:rPr>
        <w:t xml:space="preserve"> были организованы и проведены: акция «Домик для весенних жильцов», «Дворик моей мечты».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b/>
          <w:bCs/>
          <w:sz w:val="28"/>
          <w:szCs w:val="28"/>
        </w:rPr>
        <w:t>3. Информационно - компьютерные технологии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  Информационно-компьютерные технологии не заменяют традиционные формы и средства приобщения детей к истории и культуре родного края, а успешно их дополняют и восполняют.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   Внедрение в образовательный процесс новых информационных технологий наряду с другими средствами  способствует обогащению представлений детей об окружающем мире, расширению опыта и знаний, повышению мотивации к познанию.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   Поэтому в образовательном процессе я  активно использую презентации со специально подготовленным видеоматериалом  и игровыми заданиями.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lastRenderedPageBreak/>
        <w:t xml:space="preserve">    Тематика компьютерных  презентаций используемых мною разнообразна, например: «Праздник </w:t>
      </w:r>
      <w:proofErr w:type="spellStart"/>
      <w:r w:rsidRPr="001C1568">
        <w:rPr>
          <w:rFonts w:ascii="Times New Roman" w:hAnsi="Times New Roman"/>
          <w:sz w:val="28"/>
          <w:szCs w:val="28"/>
        </w:rPr>
        <w:t>стретения</w:t>
      </w:r>
      <w:proofErr w:type="spellEnd"/>
      <w:r w:rsidRPr="001C1568">
        <w:rPr>
          <w:rFonts w:ascii="Times New Roman" w:hAnsi="Times New Roman"/>
          <w:sz w:val="28"/>
          <w:szCs w:val="28"/>
        </w:rPr>
        <w:t xml:space="preserve"> господня», «Басня стрекоза и муравей», «Флаг России», 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>«Первый  космонавт», «Нахимов», «Традиции празднования Рождества», «Благовещение Пресвятой Богородицы» и др.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283" w:rsidRDefault="00282283" w:rsidP="001C1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1568">
        <w:rPr>
          <w:rFonts w:ascii="Times New Roman" w:hAnsi="Times New Roman"/>
          <w:b/>
          <w:sz w:val="28"/>
          <w:szCs w:val="28"/>
        </w:rPr>
        <w:t>4. Детская благотворительность</w:t>
      </w:r>
    </w:p>
    <w:p w:rsidR="00DE08C4" w:rsidRPr="001C1568" w:rsidRDefault="00DE08C4" w:rsidP="001C1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8C4" w:rsidRDefault="00DE08C4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8C4">
        <w:rPr>
          <w:rFonts w:ascii="Times New Roman" w:hAnsi="Times New Roman"/>
          <w:sz w:val="28"/>
          <w:szCs w:val="28"/>
        </w:rPr>
        <w:t xml:space="preserve">Привлекать детей к </w:t>
      </w:r>
      <w:hyperlink r:id="rId5" w:tooltip="Благотворительность – доброму делу быть" w:history="1">
        <w:r w:rsidRPr="00DE08C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благотворительности </w:t>
        </w:r>
      </w:hyperlink>
      <w:r w:rsidRPr="00DE08C4">
        <w:rPr>
          <w:rFonts w:ascii="Times New Roman" w:hAnsi="Times New Roman"/>
          <w:sz w:val="28"/>
          <w:szCs w:val="28"/>
        </w:rPr>
        <w:t xml:space="preserve">– очень правильный и разумный шаг со стороны </w:t>
      </w:r>
      <w:r>
        <w:rPr>
          <w:rFonts w:ascii="Times New Roman" w:hAnsi="Times New Roman"/>
          <w:sz w:val="28"/>
          <w:szCs w:val="28"/>
        </w:rPr>
        <w:t>взрослых</w:t>
      </w:r>
      <w:r w:rsidRPr="00DE08C4">
        <w:rPr>
          <w:rFonts w:ascii="Times New Roman" w:hAnsi="Times New Roman"/>
          <w:sz w:val="28"/>
          <w:szCs w:val="28"/>
        </w:rPr>
        <w:t xml:space="preserve">.Ведь детская благотворительность — это когда дети в определённой мере приобщаются к ответственности общества за помощь тем, кто попал в трудную ситуацию. Тема эта очень интересная и очень перспективная, но, абсолютно новая для нас. </w:t>
      </w:r>
      <w:r>
        <w:rPr>
          <w:rFonts w:ascii="Times New Roman" w:hAnsi="Times New Roman"/>
          <w:sz w:val="28"/>
          <w:szCs w:val="28"/>
        </w:rPr>
        <w:t>Мы начали с н</w:t>
      </w:r>
      <w:r w:rsidRPr="00DE08C4">
        <w:rPr>
          <w:rFonts w:ascii="Times New Roman" w:hAnsi="Times New Roman"/>
          <w:sz w:val="28"/>
          <w:szCs w:val="28"/>
        </w:rPr>
        <w:t>аиболее распро</w:t>
      </w:r>
      <w:r>
        <w:rPr>
          <w:rFonts w:ascii="Times New Roman" w:hAnsi="Times New Roman"/>
          <w:sz w:val="28"/>
          <w:szCs w:val="28"/>
        </w:rPr>
        <w:t>странённой формой благотворительности</w:t>
      </w:r>
      <w:r w:rsidRPr="00DE08C4">
        <w:rPr>
          <w:rFonts w:ascii="Times New Roman" w:hAnsi="Times New Roman"/>
          <w:sz w:val="28"/>
          <w:szCs w:val="28"/>
        </w:rPr>
        <w:t xml:space="preserve"> — это когда дети продают свои поделки.</w:t>
      </w:r>
    </w:p>
    <w:p w:rsidR="00DE08C4" w:rsidRPr="00DE08C4" w:rsidRDefault="00FD7DA1" w:rsidP="00DE0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8C4">
        <w:rPr>
          <w:rFonts w:ascii="Times New Roman" w:hAnsi="Times New Roman"/>
          <w:sz w:val="28"/>
          <w:szCs w:val="28"/>
        </w:rPr>
        <w:t xml:space="preserve">К благотворительным мероприятиям, таким как   «Весенняя ярмарка»  и «Пасхальный базар» мы готовились заранее. </w:t>
      </w:r>
      <w:r w:rsidR="00DE08C4" w:rsidRPr="00DE08C4">
        <w:rPr>
          <w:rFonts w:ascii="Times New Roman" w:hAnsi="Times New Roman"/>
          <w:sz w:val="28"/>
          <w:szCs w:val="28"/>
        </w:rPr>
        <w:t>Цель -  донести до каждого ребенка нужность и важность добрых дел.</w:t>
      </w:r>
    </w:p>
    <w:p w:rsidR="001530AF" w:rsidRDefault="00FD7DA1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8C4">
        <w:rPr>
          <w:rFonts w:ascii="Times New Roman" w:hAnsi="Times New Roman"/>
          <w:sz w:val="28"/>
          <w:szCs w:val="28"/>
        </w:rPr>
        <w:t xml:space="preserve">В каждой семье и в детском саду  что-то мастерили, </w:t>
      </w:r>
      <w:r w:rsidR="001530AF" w:rsidRPr="00DE08C4">
        <w:rPr>
          <w:rFonts w:ascii="Times New Roman" w:hAnsi="Times New Roman"/>
          <w:sz w:val="28"/>
          <w:szCs w:val="28"/>
        </w:rPr>
        <w:t>из</w:t>
      </w:r>
      <w:r w:rsidR="001530AF">
        <w:rPr>
          <w:rFonts w:ascii="Times New Roman" w:hAnsi="Times New Roman"/>
          <w:sz w:val="28"/>
          <w:szCs w:val="28"/>
        </w:rPr>
        <w:t>готавлива</w:t>
      </w:r>
      <w:r w:rsidR="001530AF" w:rsidRPr="00DE08C4">
        <w:rPr>
          <w:rFonts w:ascii="Times New Roman" w:hAnsi="Times New Roman"/>
          <w:sz w:val="28"/>
          <w:szCs w:val="28"/>
        </w:rPr>
        <w:t>ли</w:t>
      </w:r>
      <w:r w:rsidRPr="00DE08C4">
        <w:rPr>
          <w:rFonts w:ascii="Times New Roman" w:hAnsi="Times New Roman"/>
          <w:sz w:val="28"/>
          <w:szCs w:val="28"/>
        </w:rPr>
        <w:t xml:space="preserve"> разнообразные поделки(например: картины своими руками,   «птичек</w:t>
      </w:r>
      <w:r w:rsidR="001530AF">
        <w:rPr>
          <w:rFonts w:ascii="Times New Roman" w:hAnsi="Times New Roman"/>
          <w:sz w:val="28"/>
          <w:szCs w:val="28"/>
        </w:rPr>
        <w:t xml:space="preserve"> из прищепок</w:t>
      </w:r>
      <w:r w:rsidRPr="00DE08C4">
        <w:rPr>
          <w:rFonts w:ascii="Times New Roman" w:hAnsi="Times New Roman"/>
          <w:sz w:val="28"/>
          <w:szCs w:val="28"/>
        </w:rPr>
        <w:t>», с</w:t>
      </w:r>
      <w:r w:rsidR="00DE08C4" w:rsidRPr="00DE08C4">
        <w:rPr>
          <w:rFonts w:ascii="Times New Roman" w:hAnsi="Times New Roman"/>
          <w:sz w:val="28"/>
          <w:szCs w:val="28"/>
        </w:rPr>
        <w:t>илуэтные фигурки ангелов,</w:t>
      </w:r>
      <w:r w:rsidRPr="00DE08C4">
        <w:rPr>
          <w:rFonts w:ascii="Times New Roman" w:hAnsi="Times New Roman"/>
          <w:sz w:val="28"/>
          <w:szCs w:val="28"/>
        </w:rPr>
        <w:t xml:space="preserve"> обереги«ручной росписи»</w:t>
      </w:r>
      <w:r w:rsidR="001530AF">
        <w:rPr>
          <w:rFonts w:ascii="Times New Roman" w:hAnsi="Times New Roman"/>
          <w:sz w:val="28"/>
          <w:szCs w:val="28"/>
        </w:rPr>
        <w:t xml:space="preserve"> и др.</w:t>
      </w:r>
      <w:r w:rsidR="00DE08C4" w:rsidRPr="00DE08C4">
        <w:rPr>
          <w:rFonts w:ascii="Times New Roman" w:hAnsi="Times New Roman"/>
          <w:sz w:val="28"/>
          <w:szCs w:val="28"/>
        </w:rPr>
        <w:t>)</w:t>
      </w:r>
    </w:p>
    <w:p w:rsidR="00DE08C4" w:rsidRDefault="00DE08C4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8C4">
        <w:rPr>
          <w:rFonts w:ascii="Times New Roman" w:hAnsi="Times New Roman"/>
          <w:sz w:val="28"/>
          <w:szCs w:val="28"/>
        </w:rPr>
        <w:t>Затем организовывали ярмарку и базар</w:t>
      </w:r>
      <w:r w:rsidR="00FD7DA1" w:rsidRPr="00DE08C4">
        <w:rPr>
          <w:rFonts w:ascii="Times New Roman" w:hAnsi="Times New Roman"/>
          <w:sz w:val="28"/>
          <w:szCs w:val="28"/>
        </w:rPr>
        <w:t xml:space="preserve">. Цены на изделия не было, каждый давал, сколько может: и за копейку, и за рубль можно было </w:t>
      </w:r>
      <w:r>
        <w:rPr>
          <w:rFonts w:ascii="Times New Roman" w:hAnsi="Times New Roman"/>
          <w:sz w:val="28"/>
          <w:szCs w:val="28"/>
        </w:rPr>
        <w:t>купить любую поделку. А собранны</w:t>
      </w:r>
      <w:r w:rsidR="00FD7DA1" w:rsidRPr="00DE08C4">
        <w:rPr>
          <w:rFonts w:ascii="Times New Roman" w:hAnsi="Times New Roman"/>
          <w:sz w:val="28"/>
          <w:szCs w:val="28"/>
        </w:rPr>
        <w:t xml:space="preserve">е средства </w:t>
      </w:r>
      <w:r>
        <w:rPr>
          <w:rFonts w:ascii="Times New Roman" w:hAnsi="Times New Roman"/>
          <w:sz w:val="28"/>
          <w:szCs w:val="28"/>
        </w:rPr>
        <w:t>по</w:t>
      </w:r>
      <w:r w:rsidR="00FD7DA1" w:rsidRPr="00DE08C4">
        <w:rPr>
          <w:rFonts w:ascii="Times New Roman" w:hAnsi="Times New Roman"/>
          <w:sz w:val="28"/>
          <w:szCs w:val="28"/>
        </w:rPr>
        <w:t xml:space="preserve">шли на </w:t>
      </w:r>
      <w:r w:rsidRPr="00DE08C4">
        <w:rPr>
          <w:rFonts w:ascii="Times New Roman" w:hAnsi="Times New Roman"/>
          <w:sz w:val="28"/>
          <w:szCs w:val="28"/>
        </w:rPr>
        <w:t>покупку необходимого материала для детского творчества (нитки, бисер, леску, кружева и др.)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08C4" w:rsidRPr="00DE08C4" w:rsidRDefault="00DE08C4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Надеемся, что тем, кто купил наши поделки, они принесли радость и дали возможность лишний раз улыбнуться.</w:t>
      </w:r>
    </w:p>
    <w:p w:rsidR="00DE08C4" w:rsidRDefault="00DE08C4" w:rsidP="001C1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283" w:rsidRPr="00DE08C4" w:rsidRDefault="00282283" w:rsidP="001C1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8C4">
        <w:rPr>
          <w:rFonts w:ascii="Times New Roman" w:hAnsi="Times New Roman"/>
          <w:b/>
          <w:sz w:val="28"/>
          <w:szCs w:val="28"/>
        </w:rPr>
        <w:t>Результаты работы кружка по духовно – нравственному воспитанию старших дошкольников</w:t>
      </w:r>
    </w:p>
    <w:p w:rsidR="00282283" w:rsidRDefault="00282283" w:rsidP="001C1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BB3" w:rsidRPr="00415BB3" w:rsidRDefault="00415BB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B3">
        <w:rPr>
          <w:rFonts w:ascii="Times New Roman" w:hAnsi="Times New Roman"/>
          <w:sz w:val="28"/>
          <w:szCs w:val="28"/>
        </w:rPr>
        <w:t>Наши дети активно принимают участие в конкурсах различного уровня:</w:t>
      </w:r>
    </w:p>
    <w:p w:rsidR="00282283" w:rsidRPr="001C1568" w:rsidRDefault="00282283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5BB3" w:rsidRPr="00415BB3" w:rsidRDefault="00415BB3" w:rsidP="00415B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B3">
        <w:rPr>
          <w:rFonts w:ascii="Times New Roman" w:hAnsi="Times New Roman"/>
          <w:sz w:val="28"/>
          <w:szCs w:val="28"/>
        </w:rPr>
        <w:t xml:space="preserve">Творческий конкурс «Покорение космоса» </w:t>
      </w:r>
    </w:p>
    <w:p w:rsidR="00415BB3" w:rsidRPr="00415BB3" w:rsidRDefault="00415BB3" w:rsidP="00415B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B3">
        <w:rPr>
          <w:rFonts w:ascii="Times New Roman" w:hAnsi="Times New Roman"/>
          <w:sz w:val="28"/>
          <w:szCs w:val="28"/>
        </w:rPr>
        <w:t xml:space="preserve">Районный конкурс «Герб моей семьи» </w:t>
      </w:r>
    </w:p>
    <w:p w:rsidR="00282283" w:rsidRPr="00415BB3" w:rsidRDefault="00282283" w:rsidP="00415B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BB3">
        <w:rPr>
          <w:rFonts w:ascii="Times New Roman" w:hAnsi="Times New Roman"/>
          <w:sz w:val="28"/>
          <w:szCs w:val="28"/>
        </w:rPr>
        <w:t xml:space="preserve">Конкурс творческих художественных работ </w:t>
      </w:r>
      <w:r w:rsidR="00415BB3" w:rsidRPr="00415BB3">
        <w:rPr>
          <w:rFonts w:ascii="Times New Roman" w:hAnsi="Times New Roman"/>
          <w:sz w:val="28"/>
          <w:szCs w:val="28"/>
        </w:rPr>
        <w:t>«Мама – мой ангел!»</w:t>
      </w:r>
    </w:p>
    <w:p w:rsidR="001C1568" w:rsidRPr="001C1568" w:rsidRDefault="001C1568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283" w:rsidRPr="00415BB3" w:rsidRDefault="001C1568" w:rsidP="001C15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5BB3">
        <w:rPr>
          <w:rFonts w:ascii="Times New Roman" w:hAnsi="Times New Roman"/>
          <w:b/>
          <w:sz w:val="28"/>
          <w:szCs w:val="28"/>
        </w:rPr>
        <w:t>Планы на будущее:</w:t>
      </w:r>
    </w:p>
    <w:p w:rsidR="001C1568" w:rsidRPr="001C1568" w:rsidRDefault="001C1568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Решение задач нравственно-патриотического воспитания детей в ДОУ представляется возможным средствами музейной педагогики. </w:t>
      </w:r>
    </w:p>
    <w:p w:rsidR="001C1568" w:rsidRPr="001C1568" w:rsidRDefault="001C1568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С этой целью уже сейчас в группе оформляются различные тематические «полки красоты»(Тематическая «полка красоты»  к празднику Победы, Тематическая «полка красоты»  - «Загадочный мир космоса» ), в дальнейшем я планирую создать мини музей. </w:t>
      </w:r>
    </w:p>
    <w:p w:rsidR="001C1568" w:rsidRPr="001C1568" w:rsidRDefault="001C1568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lastRenderedPageBreak/>
        <w:t xml:space="preserve">    Работая над его созданием дети, родители и педагоги смогут приобрести опыт личного соприкосновения с реальностью истории и культуры через предметный мир. </w:t>
      </w:r>
    </w:p>
    <w:p w:rsidR="001C1568" w:rsidRPr="001C1568" w:rsidRDefault="001C1568" w:rsidP="001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   Мини- музей  будет включать:</w:t>
      </w:r>
    </w:p>
    <w:p w:rsidR="00B95236" w:rsidRPr="001C1568" w:rsidRDefault="0061494C" w:rsidP="001C1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Художественные средства – это фотографии, открытки, фотоальбомы,  репродукции картин,  печатные издания,  художественная литература, видеоматериалы о Ростовской области, нашей стране,    природе родного края и знаменитых людях. </w:t>
      </w:r>
    </w:p>
    <w:p w:rsidR="00B95236" w:rsidRPr="001C1568" w:rsidRDefault="0061494C" w:rsidP="001C1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Социально – семейную среду – это  обычаи, традиции, коллекции домашнего музея, субкультуру события в жизни ребенка). </w:t>
      </w:r>
    </w:p>
    <w:p w:rsidR="00B95236" w:rsidRPr="001C1568" w:rsidRDefault="0061494C" w:rsidP="001C156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568">
        <w:rPr>
          <w:rFonts w:ascii="Times New Roman" w:hAnsi="Times New Roman"/>
          <w:sz w:val="28"/>
          <w:szCs w:val="28"/>
        </w:rPr>
        <w:t xml:space="preserve"> Среду музеев станицы и области. </w:t>
      </w:r>
    </w:p>
    <w:p w:rsidR="001C1568" w:rsidRDefault="001C1568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p w:rsidR="00DD0F36" w:rsidRDefault="00DD0F36" w:rsidP="001C1568">
      <w:pPr>
        <w:spacing w:after="0"/>
      </w:pPr>
    </w:p>
    <w:sectPr w:rsidR="00DD0F36" w:rsidSect="0061494C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213A"/>
    <w:multiLevelType w:val="hybridMultilevel"/>
    <w:tmpl w:val="CF72EB4C"/>
    <w:lvl w:ilvl="0" w:tplc="72F23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CA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0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6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05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C9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6D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086D76"/>
    <w:multiLevelType w:val="hybridMultilevel"/>
    <w:tmpl w:val="473A136C"/>
    <w:lvl w:ilvl="0" w:tplc="69B22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A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4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6E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720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4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6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65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A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402A8D"/>
    <w:multiLevelType w:val="hybridMultilevel"/>
    <w:tmpl w:val="F99C88BE"/>
    <w:lvl w:ilvl="0" w:tplc="8F98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67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7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E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C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E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6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2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C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BD46C6"/>
    <w:multiLevelType w:val="hybridMultilevel"/>
    <w:tmpl w:val="BD6A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26990"/>
    <w:multiLevelType w:val="hybridMultilevel"/>
    <w:tmpl w:val="2C7CDF74"/>
    <w:lvl w:ilvl="0" w:tplc="109EF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C5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6B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7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D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83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2B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0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EA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C16D14"/>
    <w:multiLevelType w:val="multilevel"/>
    <w:tmpl w:val="AC92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C33F7"/>
    <w:multiLevelType w:val="hybridMultilevel"/>
    <w:tmpl w:val="A67EA0DE"/>
    <w:lvl w:ilvl="0" w:tplc="8F984C36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3"/>
    <w:rsid w:val="00133B2E"/>
    <w:rsid w:val="00140B52"/>
    <w:rsid w:val="001530AF"/>
    <w:rsid w:val="001C1568"/>
    <w:rsid w:val="001C295E"/>
    <w:rsid w:val="001D45FB"/>
    <w:rsid w:val="00227A65"/>
    <w:rsid w:val="00234622"/>
    <w:rsid w:val="00282283"/>
    <w:rsid w:val="00415BB3"/>
    <w:rsid w:val="004E197F"/>
    <w:rsid w:val="0061494C"/>
    <w:rsid w:val="006C4ADE"/>
    <w:rsid w:val="007D3D34"/>
    <w:rsid w:val="00AF2F95"/>
    <w:rsid w:val="00B95236"/>
    <w:rsid w:val="00DD0F36"/>
    <w:rsid w:val="00DE08C4"/>
    <w:rsid w:val="00F21504"/>
    <w:rsid w:val="00F873EA"/>
    <w:rsid w:val="00FD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609CDC-961B-45BA-B085-DB28938E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D45F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822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C1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156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1C1568"/>
    <w:rPr>
      <w:rFonts w:ascii="Times New Roman" w:eastAsia="Times New Roman" w:hAnsi="Times New Roman"/>
      <w:sz w:val="16"/>
      <w:szCs w:val="16"/>
    </w:rPr>
  </w:style>
  <w:style w:type="character" w:styleId="a6">
    <w:name w:val="Hyperlink"/>
    <w:uiPriority w:val="99"/>
    <w:semiHidden/>
    <w:unhideWhenUsed/>
    <w:rsid w:val="00FD7DA1"/>
    <w:rPr>
      <w:color w:val="0000FF"/>
      <w:u w:val="single"/>
    </w:rPr>
  </w:style>
  <w:style w:type="paragraph" w:customStyle="1" w:styleId="1">
    <w:name w:val="Без интервала1"/>
    <w:rsid w:val="006C4ADE"/>
    <w:pPr>
      <w:suppressAutoHyphens/>
      <w:spacing w:line="100" w:lineRule="atLeast"/>
    </w:pPr>
    <w:rPr>
      <w:rFonts w:eastAsia="SimSun" w:cs="Calibri"/>
      <w:kern w:val="2"/>
      <w:sz w:val="22"/>
      <w:szCs w:val="22"/>
    </w:rPr>
  </w:style>
  <w:style w:type="paragraph" w:customStyle="1" w:styleId="c2">
    <w:name w:val="c2"/>
    <w:basedOn w:val="a"/>
    <w:rsid w:val="00DD0F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D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ymama.info/events/blagotvoritelnost-dobromu-delu-by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Links>
    <vt:vector size="6" baseType="variant"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http://flymama.info/events/blagotvoritelnost-dobromu-delu-byt/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cp:lastModifiedBy>User</cp:lastModifiedBy>
  <cp:revision>2</cp:revision>
  <cp:lastPrinted>2016-04-18T07:38:00Z</cp:lastPrinted>
  <dcterms:created xsi:type="dcterms:W3CDTF">2023-12-15T23:15:00Z</dcterms:created>
  <dcterms:modified xsi:type="dcterms:W3CDTF">2023-12-15T23:15:00Z</dcterms:modified>
</cp:coreProperties>
</file>