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84" w:rsidRDefault="00F52984"/>
    <w:tbl>
      <w:tblPr>
        <w:tblW w:w="16029" w:type="dxa"/>
        <w:tblInd w:w="-61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5"/>
        <w:gridCol w:w="708"/>
        <w:gridCol w:w="4861"/>
        <w:gridCol w:w="668"/>
        <w:gridCol w:w="4677"/>
      </w:tblGrid>
      <w:tr w:rsidR="009E1054" w:rsidTr="00F52984">
        <w:trPr>
          <w:trHeight w:val="24"/>
        </w:trPr>
        <w:tc>
          <w:tcPr>
            <w:tcW w:w="5115" w:type="dxa"/>
            <w:tcBorders>
              <w:top w:val="thinThickThinSmallGap" w:sz="24" w:space="0" w:color="9900CC"/>
              <w:left w:val="thinThickThinSmallGap" w:sz="24" w:space="0" w:color="9900CC"/>
              <w:bottom w:val="thinThickThinSmallGap" w:sz="24" w:space="0" w:color="9900CC"/>
              <w:right w:val="thinThickThinSmallGap" w:sz="24" w:space="0" w:color="9900CC"/>
            </w:tcBorders>
          </w:tcPr>
          <w:p w:rsidR="00F52984" w:rsidRDefault="00F52984" w:rsidP="00F52984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F52984" w:rsidRDefault="00F52984" w:rsidP="00F52984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921AB4" w:rsidRDefault="00921AB4" w:rsidP="00921AB4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Сохранить здоровье ребенка – основная задача и родителей и воспитателей. Подорвать его легко, а вот восстановить, избавиться от различных нарушений, обрести прежнее состояние – для этого потребуется уже значительно больше времени. Дорогие родители, давайте постараемся соблюдать правила, о которых мы сегодня говорили. Берегите голос ребенка – такой звонкий, такой чистый и такой хрупкий!</w:t>
            </w:r>
          </w:p>
          <w:p w:rsidR="00921AB4" w:rsidRDefault="00921AB4" w:rsidP="00921AB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</w:t>
            </w:r>
          </w:p>
          <w:p w:rsidR="00F52984" w:rsidRDefault="00F52984" w:rsidP="00AE5136">
            <w:pPr>
              <w:spacing w:before="120"/>
              <w:ind w:left="181" w:right="130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921AB4" w:rsidRDefault="00921AB4" w:rsidP="00AE5136">
            <w:pPr>
              <w:spacing w:before="120"/>
              <w:ind w:left="181" w:right="130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921AB4" w:rsidRDefault="00921AB4" w:rsidP="00AE5136">
            <w:pPr>
              <w:spacing w:before="120"/>
              <w:ind w:left="181" w:right="130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921AB4" w:rsidRDefault="00921AB4" w:rsidP="00AE5136">
            <w:pPr>
              <w:spacing w:before="120"/>
              <w:ind w:left="181" w:right="130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921AB4" w:rsidRDefault="00921AB4" w:rsidP="00AE5136">
            <w:pPr>
              <w:spacing w:before="120"/>
              <w:ind w:left="181" w:right="130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921AB4" w:rsidRDefault="00921AB4" w:rsidP="00AE5136">
            <w:pPr>
              <w:spacing w:before="120"/>
              <w:ind w:left="181" w:right="130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921AB4" w:rsidRDefault="00921AB4" w:rsidP="00AE5136">
            <w:pPr>
              <w:spacing w:before="120"/>
              <w:ind w:left="181" w:right="130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921AB4" w:rsidRDefault="00B20058" w:rsidP="00AE5136">
            <w:pPr>
              <w:spacing w:before="120"/>
              <w:ind w:left="181" w:right="130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noProof/>
                <w:color w:val="FF0000"/>
                <w:sz w:val="32"/>
                <w:szCs w:val="32"/>
                <w:u w:val="single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-1704340</wp:posOffset>
                  </wp:positionV>
                  <wp:extent cx="1926590" cy="1925955"/>
                  <wp:effectExtent l="0" t="0" r="0" b="0"/>
                  <wp:wrapTight wrapText="bothSides">
                    <wp:wrapPolygon edited="0">
                      <wp:start x="0" y="0"/>
                      <wp:lineTo x="0" y="21365"/>
                      <wp:lineTo x="21358" y="21365"/>
                      <wp:lineTo x="21358" y="0"/>
                      <wp:lineTo x="0" y="0"/>
                    </wp:wrapPolygon>
                  </wp:wrapTight>
                  <wp:docPr id="67" name="Рисунок 3" descr="D:\Картинки для оформления консультаций\69e982d3ec05a57cacdb8cf346b630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:\Картинки для оформления консультаций\69e982d3ec05a57cacdb8cf346b630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590" cy="192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52984" w:rsidRDefault="00F52984" w:rsidP="00AE5136">
            <w:pPr>
              <w:spacing w:before="120"/>
              <w:ind w:left="181" w:right="130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F52984" w:rsidRDefault="00F52984" w:rsidP="00AE5136">
            <w:pPr>
              <w:spacing w:before="120"/>
              <w:ind w:left="181" w:right="130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F52984" w:rsidRDefault="00F52984" w:rsidP="00AE5136">
            <w:pPr>
              <w:spacing w:before="120"/>
              <w:ind w:left="181" w:right="130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4D020B" w:rsidRDefault="004D020B" w:rsidP="004D020B">
            <w:pPr>
              <w:spacing w:line="276" w:lineRule="auto"/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921AB4" w:rsidRPr="004D020B" w:rsidRDefault="00921AB4" w:rsidP="004D020B">
            <w:pPr>
              <w:spacing w:line="276" w:lineRule="auto"/>
              <w:rPr>
                <w:i/>
                <w:color w:val="333333"/>
                <w:sz w:val="26"/>
                <w:szCs w:val="26"/>
                <w:shd w:val="clear" w:color="auto" w:fill="FFFFFF"/>
              </w:rPr>
            </w:pPr>
          </w:p>
          <w:p w:rsidR="00D560EC" w:rsidRPr="004D020B" w:rsidRDefault="00B20058" w:rsidP="004D020B">
            <w:pPr>
              <w:spacing w:line="276" w:lineRule="auto"/>
              <w:rPr>
                <w:i/>
                <w:color w:val="0000FF"/>
                <w:sz w:val="26"/>
                <w:szCs w:val="26"/>
              </w:rPr>
            </w:pPr>
            <w:r>
              <w:rPr>
                <w:rStyle w:val="a4"/>
                <w:noProof/>
                <w:color w:val="008000"/>
                <w:sz w:val="72"/>
                <w:szCs w:val="72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2619375" cy="552450"/>
                      <wp:effectExtent l="0" t="0" r="45720" b="27940"/>
                      <wp:docPr id="4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619375" cy="55245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058" w:rsidRDefault="00B20058" w:rsidP="00B20058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shadow/>
                                      <w:color w:val="336699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</w:rPr>
                                    <w:t>Рекомендации</w:t>
                                  </w:r>
                                </w:p>
                                <w:p w:rsidR="00B20058" w:rsidRDefault="00B20058" w:rsidP="00B20058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shadow/>
                                      <w:color w:val="336699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</w:rPr>
                                    <w:t>родителям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206.2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B20058" w:rsidRDefault="00B20058" w:rsidP="00B2005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Рекомендации</w:t>
                            </w:r>
                          </w:p>
                          <w:p w:rsidR="00B20058" w:rsidRDefault="00B20058" w:rsidP="00B2005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родителям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2400A3" w:rsidRDefault="002400A3" w:rsidP="00F52984">
            <w:pPr>
              <w:rPr>
                <w:b/>
                <w:sz w:val="22"/>
                <w:szCs w:val="22"/>
                <w:u w:val="single"/>
              </w:rPr>
            </w:pPr>
          </w:p>
          <w:p w:rsidR="002A34DB" w:rsidRDefault="002400A3" w:rsidP="002400A3">
            <w:pPr>
              <w:rPr>
                <w:rStyle w:val="a4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2400A3">
              <w:rPr>
                <w:rStyle w:val="a4"/>
                <w:b w:val="0"/>
                <w:color w:val="333333"/>
                <w:sz w:val="28"/>
                <w:szCs w:val="28"/>
                <w:shd w:val="clear" w:color="auto" w:fill="FFFFFF"/>
              </w:rPr>
              <w:t>Чтобы сберечь детский голос, рекомендуется соблюдать гигиенические меры, учитывать режим дня и питание, избегать определённых действий и своевременно обращаться к врачу при проблемах с голосом</w:t>
            </w:r>
            <w:r>
              <w:rPr>
                <w:rStyle w:val="a4"/>
                <w:b w:val="0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2400A3" w:rsidRPr="002400A3" w:rsidRDefault="002400A3" w:rsidP="002400A3">
            <w:pPr>
              <w:pStyle w:val="3"/>
              <w:shd w:val="clear" w:color="auto" w:fill="FFFFFF"/>
              <w:spacing w:before="427" w:beforeAutospacing="0" w:after="142" w:afterAutospacing="0"/>
              <w:jc w:val="center"/>
              <w:rPr>
                <w:sz w:val="28"/>
                <w:szCs w:val="28"/>
              </w:rPr>
            </w:pPr>
            <w:r w:rsidRPr="002400A3">
              <w:rPr>
                <w:sz w:val="28"/>
                <w:szCs w:val="28"/>
              </w:rPr>
              <w:t>Гигиенические меры</w:t>
            </w:r>
          </w:p>
          <w:p w:rsidR="002400A3" w:rsidRPr="002400A3" w:rsidRDefault="002400A3" w:rsidP="002400A3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2400A3">
              <w:rPr>
                <w:sz w:val="28"/>
                <w:szCs w:val="28"/>
              </w:rPr>
              <w:t xml:space="preserve">Увлажнять воздух в помещении, особенно если используется паровое отопление. Для этого можно разместить цветы или оставить воду в открытом сосуде.  </w:t>
            </w:r>
          </w:p>
          <w:p w:rsidR="002400A3" w:rsidRPr="002400A3" w:rsidRDefault="002400A3" w:rsidP="002400A3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2400A3">
              <w:rPr>
                <w:sz w:val="28"/>
                <w:szCs w:val="28"/>
              </w:rPr>
              <w:t xml:space="preserve">Проветривать помещение.  </w:t>
            </w:r>
          </w:p>
          <w:p w:rsidR="002400A3" w:rsidRDefault="002400A3" w:rsidP="002400A3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2400A3">
              <w:rPr>
                <w:sz w:val="28"/>
                <w:szCs w:val="28"/>
              </w:rPr>
              <w:t>Выбирать репертуар, соответствующий возрастным особенностям голоса. Например, не поощрять пение взрослых песен, которые не подходят для детского голоса. </w:t>
            </w:r>
          </w:p>
          <w:p w:rsidR="002400A3" w:rsidRDefault="00B20058" w:rsidP="002400A3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b/>
                <w:noProof/>
                <w:u w:val="single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139065</wp:posOffset>
                  </wp:positionV>
                  <wp:extent cx="2082165" cy="914400"/>
                  <wp:effectExtent l="0" t="0" r="0" b="0"/>
                  <wp:wrapNone/>
                  <wp:docPr id="64" name="Рисунок 1" descr="D:\Картинки для оформления консультаций\ff027e2d0a8b7cc59d87f560045b8c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Картинки для оформления консультаций\ff027e2d0a8b7cc59d87f560045b8c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1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00A3" w:rsidRPr="002400A3">
              <w:rPr>
                <w:sz w:val="28"/>
                <w:szCs w:val="28"/>
              </w:rPr>
              <w:t>Перед пением распеваться, чтобы разогреть голосовой аппарат.</w:t>
            </w:r>
          </w:p>
          <w:p w:rsidR="00087E12" w:rsidRDefault="00087E12" w:rsidP="00087E12">
            <w:pPr>
              <w:ind w:left="720"/>
              <w:rPr>
                <w:sz w:val="28"/>
                <w:szCs w:val="28"/>
              </w:rPr>
            </w:pPr>
          </w:p>
          <w:p w:rsidR="00087E12" w:rsidRPr="002400A3" w:rsidRDefault="00087E12" w:rsidP="00087E12">
            <w:pPr>
              <w:ind w:left="720"/>
              <w:rPr>
                <w:sz w:val="28"/>
                <w:szCs w:val="28"/>
              </w:rPr>
            </w:pPr>
          </w:p>
          <w:p w:rsidR="00087E12" w:rsidRDefault="00087E12" w:rsidP="002400A3">
            <w:pPr>
              <w:rPr>
                <w:b/>
                <w:sz w:val="22"/>
                <w:szCs w:val="22"/>
                <w:u w:val="single"/>
              </w:rPr>
            </w:pPr>
          </w:p>
          <w:p w:rsidR="00087E12" w:rsidRDefault="00087E12" w:rsidP="002400A3">
            <w:pPr>
              <w:rPr>
                <w:b/>
                <w:sz w:val="22"/>
                <w:szCs w:val="22"/>
                <w:u w:val="single"/>
              </w:rPr>
            </w:pPr>
          </w:p>
          <w:p w:rsidR="002400A3" w:rsidRPr="002400A3" w:rsidRDefault="002400A3" w:rsidP="002400A3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tcBorders>
              <w:top w:val="nil"/>
              <w:left w:val="thinThickThinSmallGap" w:sz="24" w:space="0" w:color="9900CC"/>
              <w:bottom w:val="nil"/>
              <w:right w:val="thinThickThinSmallGap" w:sz="24" w:space="0" w:color="9900CC"/>
            </w:tcBorders>
            <w:shd w:val="clear" w:color="auto" w:fill="auto"/>
          </w:tcPr>
          <w:p w:rsidR="00A402AA" w:rsidRDefault="00A402AA"/>
        </w:tc>
        <w:tc>
          <w:tcPr>
            <w:tcW w:w="4861" w:type="dxa"/>
            <w:tcBorders>
              <w:top w:val="thinThickThinSmallGap" w:sz="24" w:space="0" w:color="9900CC"/>
              <w:left w:val="thinThickThinSmallGap" w:sz="24" w:space="0" w:color="9900CC"/>
              <w:bottom w:val="thinThickThinSmallGap" w:sz="24" w:space="0" w:color="9900CC"/>
              <w:right w:val="thinThickThinSmallGap" w:sz="24" w:space="0" w:color="9900CC"/>
            </w:tcBorders>
            <w:shd w:val="clear" w:color="auto" w:fill="auto"/>
          </w:tcPr>
          <w:p w:rsidR="006243E1" w:rsidRDefault="006243E1" w:rsidP="006243E1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243E1" w:rsidRPr="006243E1" w:rsidRDefault="00921AB4" w:rsidP="006243E1">
            <w:pPr>
              <w:pStyle w:val="3"/>
              <w:shd w:val="clear" w:color="auto" w:fill="FFFFFF"/>
              <w:spacing w:before="0" w:beforeAutospacing="0" w:after="0" w:afterAutospacing="0" w:line="469" w:lineRule="atLeast"/>
              <w:jc w:val="center"/>
              <w:textAlignment w:val="baseline"/>
              <w:rPr>
                <w:iCs/>
                <w:color w:val="FF0000"/>
                <w:sz w:val="40"/>
                <w:szCs w:val="40"/>
              </w:rPr>
            </w:pPr>
            <w:r>
              <w:rPr>
                <w:iCs/>
                <w:color w:val="FF0000"/>
                <w:sz w:val="40"/>
                <w:szCs w:val="40"/>
              </w:rPr>
              <w:t>Я красиво петь могу</w:t>
            </w:r>
          </w:p>
          <w:p w:rsidR="00921AB4" w:rsidRPr="00921AB4" w:rsidRDefault="00921AB4" w:rsidP="00921AB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21AB4">
              <w:rPr>
                <w:rStyle w:val="c6"/>
                <w:color w:val="000000"/>
                <w:sz w:val="28"/>
                <w:szCs w:val="28"/>
              </w:rPr>
              <w:t>Однажды я, разгорячась, </w:t>
            </w:r>
            <w:r w:rsidRPr="00921AB4">
              <w:rPr>
                <w:color w:val="000000"/>
                <w:sz w:val="28"/>
                <w:szCs w:val="28"/>
              </w:rPr>
              <w:t xml:space="preserve"> </w:t>
            </w:r>
          </w:p>
          <w:p w:rsidR="00921AB4" w:rsidRPr="00921AB4" w:rsidRDefault="00921AB4" w:rsidP="00921AB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21AB4">
              <w:rPr>
                <w:rStyle w:val="c6"/>
                <w:color w:val="000000"/>
                <w:sz w:val="28"/>
                <w:szCs w:val="28"/>
              </w:rPr>
              <w:t>Воды холодной выпил всласть,</w:t>
            </w:r>
          </w:p>
          <w:p w:rsidR="00921AB4" w:rsidRPr="00921AB4" w:rsidRDefault="00921AB4" w:rsidP="00921AB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21AB4">
              <w:rPr>
                <w:rStyle w:val="c6"/>
                <w:color w:val="000000"/>
                <w:sz w:val="28"/>
                <w:szCs w:val="28"/>
              </w:rPr>
              <w:t>Потом мороженое съел</w:t>
            </w:r>
          </w:p>
          <w:p w:rsidR="00921AB4" w:rsidRPr="00921AB4" w:rsidRDefault="00921AB4" w:rsidP="00921AB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21AB4">
              <w:rPr>
                <w:rStyle w:val="c6"/>
                <w:color w:val="000000"/>
                <w:sz w:val="28"/>
                <w:szCs w:val="28"/>
              </w:rPr>
              <w:t>И ... захрипел, и засипел.</w:t>
            </w:r>
          </w:p>
          <w:p w:rsidR="00921AB4" w:rsidRPr="00921AB4" w:rsidRDefault="00921AB4" w:rsidP="00921AB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21AB4">
              <w:rPr>
                <w:rStyle w:val="c6"/>
                <w:color w:val="000000"/>
                <w:sz w:val="28"/>
                <w:szCs w:val="28"/>
              </w:rPr>
              <w:t xml:space="preserve"> Стал голос тихим и больным,</w:t>
            </w:r>
          </w:p>
          <w:p w:rsidR="00921AB4" w:rsidRPr="00921AB4" w:rsidRDefault="00921AB4" w:rsidP="00921AB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21AB4">
              <w:rPr>
                <w:rStyle w:val="c6"/>
                <w:color w:val="000000"/>
                <w:sz w:val="28"/>
                <w:szCs w:val="28"/>
              </w:rPr>
              <w:t>Как будто вовсе не моим,</w:t>
            </w:r>
          </w:p>
          <w:p w:rsidR="00921AB4" w:rsidRPr="00921AB4" w:rsidRDefault="00921AB4" w:rsidP="00921AB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21AB4">
              <w:rPr>
                <w:rStyle w:val="c6"/>
                <w:color w:val="000000"/>
                <w:sz w:val="28"/>
                <w:szCs w:val="28"/>
              </w:rPr>
              <w:t>И, представляете, три дня</w:t>
            </w:r>
          </w:p>
          <w:p w:rsidR="00921AB4" w:rsidRPr="00921AB4" w:rsidRDefault="00921AB4" w:rsidP="00921AB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21AB4">
              <w:rPr>
                <w:rStyle w:val="c6"/>
                <w:color w:val="000000"/>
                <w:sz w:val="28"/>
                <w:szCs w:val="28"/>
              </w:rPr>
              <w:t>Никто не мог понять меня.</w:t>
            </w:r>
          </w:p>
          <w:p w:rsidR="00921AB4" w:rsidRPr="00921AB4" w:rsidRDefault="00921AB4" w:rsidP="00921AB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21AB4">
              <w:rPr>
                <w:rStyle w:val="c6"/>
                <w:color w:val="000000"/>
                <w:sz w:val="28"/>
                <w:szCs w:val="28"/>
              </w:rPr>
              <w:t>Играли как-то мы в хоккей,</w:t>
            </w:r>
          </w:p>
          <w:p w:rsidR="00921AB4" w:rsidRPr="00921AB4" w:rsidRDefault="00921AB4" w:rsidP="00921AB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21AB4">
              <w:rPr>
                <w:rStyle w:val="c6"/>
                <w:color w:val="000000"/>
                <w:sz w:val="28"/>
                <w:szCs w:val="28"/>
              </w:rPr>
              <w:t>Кричал я громче всех друзей,</w:t>
            </w:r>
          </w:p>
          <w:p w:rsidR="00921AB4" w:rsidRPr="00921AB4" w:rsidRDefault="00921AB4" w:rsidP="00921AB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21AB4">
              <w:rPr>
                <w:rStyle w:val="c6"/>
                <w:color w:val="000000"/>
                <w:sz w:val="28"/>
                <w:szCs w:val="28"/>
              </w:rPr>
              <w:t>Потом по грудь в сугроб залез,</w:t>
            </w:r>
          </w:p>
          <w:p w:rsidR="00921AB4" w:rsidRPr="00921AB4" w:rsidRDefault="00921AB4" w:rsidP="00921AB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21AB4">
              <w:rPr>
                <w:rStyle w:val="c6"/>
                <w:color w:val="000000"/>
                <w:sz w:val="28"/>
                <w:szCs w:val="28"/>
              </w:rPr>
              <w:t>И голос мой совсем исчез.</w:t>
            </w:r>
          </w:p>
          <w:p w:rsidR="00921AB4" w:rsidRPr="00921AB4" w:rsidRDefault="00921AB4" w:rsidP="00921AB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21AB4">
              <w:rPr>
                <w:rStyle w:val="c6"/>
                <w:color w:val="000000"/>
                <w:sz w:val="28"/>
                <w:szCs w:val="28"/>
              </w:rPr>
              <w:t>С тех пор кричать я перестал,</w:t>
            </w:r>
          </w:p>
          <w:p w:rsidR="00921AB4" w:rsidRPr="00921AB4" w:rsidRDefault="00921AB4" w:rsidP="00921AB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21AB4">
              <w:rPr>
                <w:rStyle w:val="c6"/>
                <w:color w:val="000000"/>
                <w:sz w:val="28"/>
                <w:szCs w:val="28"/>
              </w:rPr>
              <w:t>Воды холодной пить не стал,</w:t>
            </w:r>
          </w:p>
          <w:p w:rsidR="00921AB4" w:rsidRPr="00921AB4" w:rsidRDefault="00921AB4" w:rsidP="00921AB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21AB4">
              <w:rPr>
                <w:rStyle w:val="c6"/>
                <w:color w:val="000000"/>
                <w:sz w:val="28"/>
                <w:szCs w:val="28"/>
              </w:rPr>
              <w:t>Не прихожу домой в снегу...</w:t>
            </w:r>
          </w:p>
          <w:p w:rsidR="00921AB4" w:rsidRDefault="00921AB4" w:rsidP="00921AB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Style w:val="c6"/>
                <w:color w:val="000000"/>
                <w:sz w:val="28"/>
                <w:szCs w:val="28"/>
              </w:rPr>
            </w:pPr>
            <w:r w:rsidRPr="00921AB4">
              <w:rPr>
                <w:rStyle w:val="c6"/>
                <w:color w:val="000000"/>
                <w:sz w:val="28"/>
                <w:szCs w:val="28"/>
              </w:rPr>
              <w:t>Зато красиво петь могу.</w:t>
            </w:r>
          </w:p>
          <w:p w:rsidR="00921AB4" w:rsidRDefault="00921AB4" w:rsidP="00921AB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Style w:val="c6"/>
                <w:color w:val="000000"/>
                <w:sz w:val="28"/>
                <w:szCs w:val="28"/>
              </w:rPr>
            </w:pPr>
          </w:p>
          <w:p w:rsidR="00921AB4" w:rsidRPr="00921AB4" w:rsidRDefault="00B20058" w:rsidP="00921AB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bookmarkStart w:id="0" w:name="_GoBack"/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81280</wp:posOffset>
                  </wp:positionV>
                  <wp:extent cx="2488565" cy="1969135"/>
                  <wp:effectExtent l="0" t="0" r="0" b="0"/>
                  <wp:wrapTight wrapText="bothSides">
                    <wp:wrapPolygon edited="0">
                      <wp:start x="0" y="0"/>
                      <wp:lineTo x="0" y="21314"/>
                      <wp:lineTo x="21495" y="21314"/>
                      <wp:lineTo x="21495" y="0"/>
                      <wp:lineTo x="0" y="0"/>
                    </wp:wrapPolygon>
                  </wp:wrapTight>
                  <wp:docPr id="68" name="Рисунок 4" descr="D:\Картинки для оформления консультаций\101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D:\Картинки для оформления консультаций\1019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565" cy="196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D57AC5" w:rsidRDefault="00D57AC5" w:rsidP="00087E1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:rsidR="00D57AC5" w:rsidRDefault="00D57AC5" w:rsidP="00087E1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:rsidR="00D57AC5" w:rsidRDefault="00D57AC5" w:rsidP="00087E1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:rsidR="00D57AC5" w:rsidRDefault="00D57AC5" w:rsidP="00087E1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:rsidR="00D57AC5" w:rsidRDefault="00D57AC5" w:rsidP="00087E1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:rsidR="00D57AC5" w:rsidRDefault="00D57AC5" w:rsidP="00087E1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:rsidR="00D57AC5" w:rsidRDefault="00D57AC5" w:rsidP="00087E1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:rsidR="00087E12" w:rsidRDefault="00087E12" w:rsidP="00087E1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lastRenderedPageBreak/>
              <w:t>Постарайтесь соблюдать следующие правила:</w:t>
            </w:r>
          </w:p>
          <w:p w:rsidR="00921AB4" w:rsidRDefault="00921AB4" w:rsidP="00087E1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87E12" w:rsidRPr="00921AB4" w:rsidRDefault="00087E12" w:rsidP="00087E1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21AB4">
              <w:rPr>
                <w:rStyle w:val="c10"/>
                <w:iCs/>
                <w:color w:val="000000"/>
                <w:sz w:val="28"/>
                <w:szCs w:val="28"/>
              </w:rPr>
              <w:t>1. Никогда не кричите сами и приучайте ребенка говорить сдержанно.</w:t>
            </w:r>
          </w:p>
          <w:p w:rsidR="00087E12" w:rsidRPr="00921AB4" w:rsidRDefault="00087E12" w:rsidP="00087E1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21AB4">
              <w:rPr>
                <w:rStyle w:val="c10"/>
                <w:iCs/>
                <w:color w:val="000000"/>
                <w:sz w:val="28"/>
                <w:szCs w:val="28"/>
              </w:rPr>
              <w:t>2. Ни в коем случае не разговаривайте с ребенком на улице при сильном морозе.</w:t>
            </w:r>
          </w:p>
          <w:p w:rsidR="00087E12" w:rsidRPr="00921AB4" w:rsidRDefault="00087E12" w:rsidP="00087E1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21AB4">
              <w:rPr>
                <w:rStyle w:val="c10"/>
                <w:iCs/>
                <w:color w:val="000000"/>
                <w:sz w:val="28"/>
                <w:szCs w:val="28"/>
              </w:rPr>
              <w:t>3. Не пытайтесь перекричать шум (например, транспортный). Если нет острой необходимости сказать что-то немедленно, лучше подождать, пока шум не стихнет или вы сами окажетесь в более тихом месте.</w:t>
            </w:r>
          </w:p>
          <w:p w:rsidR="00921AB4" w:rsidRPr="00921AB4" w:rsidRDefault="00087E12" w:rsidP="00087E1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0"/>
                <w:iCs/>
                <w:color w:val="000000"/>
                <w:sz w:val="28"/>
                <w:szCs w:val="28"/>
              </w:rPr>
            </w:pPr>
            <w:r w:rsidRPr="00921AB4">
              <w:rPr>
                <w:rStyle w:val="c10"/>
                <w:iCs/>
                <w:color w:val="000000"/>
                <w:sz w:val="28"/>
                <w:szCs w:val="28"/>
              </w:rPr>
              <w:t xml:space="preserve">4. Не перенапрягайте голос ребенка при ангине, заболеваниях дыхательных путей, легких. </w:t>
            </w:r>
          </w:p>
          <w:p w:rsidR="00087E12" w:rsidRDefault="00B20058" w:rsidP="00087E1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0"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1749425</wp:posOffset>
                  </wp:positionV>
                  <wp:extent cx="1934845" cy="1287780"/>
                  <wp:effectExtent l="0" t="0" r="0" b="0"/>
                  <wp:wrapTight wrapText="bothSides">
                    <wp:wrapPolygon edited="0">
                      <wp:start x="0" y="0"/>
                      <wp:lineTo x="0" y="21408"/>
                      <wp:lineTo x="21479" y="21408"/>
                      <wp:lineTo x="21479" y="0"/>
                      <wp:lineTo x="0" y="0"/>
                    </wp:wrapPolygon>
                  </wp:wrapTight>
                  <wp:docPr id="66" name="Рисунок 2" descr="D:\Картинки для оформления консультаций\92653be7e1e68d66d3cfa0d88ab71f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D:\Картинки для оформления консультаций\92653be7e1e68d66d3cfa0d88ab71f9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84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7E12" w:rsidRPr="00921AB4">
              <w:rPr>
                <w:rStyle w:val="c10"/>
                <w:iCs/>
                <w:color w:val="000000"/>
                <w:sz w:val="28"/>
                <w:szCs w:val="28"/>
              </w:rPr>
              <w:t>5.  И, конечно же, особого внимания требует голос 4—5-летнего ребенка, когда он начинает петь. Исполняемые им песни не должны выходить за пределы допустимой громкости — иначе это может привести не только к хрипоте, но и к более значительным стойким нарушениям голоса.</w:t>
            </w:r>
          </w:p>
          <w:p w:rsidR="00921AB4" w:rsidRPr="00921AB4" w:rsidRDefault="00921AB4" w:rsidP="00087E1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AD7BDA" w:rsidRDefault="00AD7BDA" w:rsidP="00087E12">
            <w:pPr>
              <w:ind w:left="720"/>
            </w:pPr>
          </w:p>
          <w:p w:rsidR="00087E12" w:rsidRDefault="00087E12" w:rsidP="00087E12">
            <w:pPr>
              <w:ind w:left="720"/>
            </w:pPr>
          </w:p>
          <w:p w:rsidR="00087E12" w:rsidRDefault="00087E12" w:rsidP="00087E12">
            <w:pPr>
              <w:ind w:left="720"/>
            </w:pPr>
          </w:p>
          <w:p w:rsidR="00087E12" w:rsidRDefault="00087E12" w:rsidP="00087E12">
            <w:pPr>
              <w:ind w:left="720"/>
            </w:pPr>
          </w:p>
          <w:p w:rsidR="00087E12" w:rsidRPr="009F1B8A" w:rsidRDefault="00087E12" w:rsidP="00087E12">
            <w:pPr>
              <w:ind w:left="720"/>
            </w:pPr>
          </w:p>
        </w:tc>
        <w:tc>
          <w:tcPr>
            <w:tcW w:w="668" w:type="dxa"/>
            <w:tcBorders>
              <w:top w:val="nil"/>
              <w:left w:val="thinThickThinSmallGap" w:sz="24" w:space="0" w:color="9900CC"/>
              <w:bottom w:val="nil"/>
              <w:right w:val="thinThickThinSmallGap" w:sz="24" w:space="0" w:color="9900CC"/>
            </w:tcBorders>
            <w:shd w:val="clear" w:color="auto" w:fill="auto"/>
          </w:tcPr>
          <w:p w:rsidR="00A402AA" w:rsidRDefault="00A402AA"/>
        </w:tc>
        <w:tc>
          <w:tcPr>
            <w:tcW w:w="4677" w:type="dxa"/>
            <w:tcBorders>
              <w:top w:val="thinThickThinSmallGap" w:sz="24" w:space="0" w:color="9900CC"/>
              <w:left w:val="thinThickThinSmallGap" w:sz="24" w:space="0" w:color="9900CC"/>
              <w:bottom w:val="thinThickThinSmallGap" w:sz="24" w:space="0" w:color="9900CC"/>
              <w:right w:val="thinThickThinSmallGap" w:sz="24" w:space="0" w:color="9900CC"/>
            </w:tcBorders>
            <w:shd w:val="clear" w:color="auto" w:fill="auto"/>
          </w:tcPr>
          <w:p w:rsidR="00B139FE" w:rsidRDefault="00B139FE" w:rsidP="000D5D9A">
            <w:pPr>
              <w:jc w:val="center"/>
            </w:pPr>
          </w:p>
          <w:p w:rsidR="000D5D9A" w:rsidRDefault="000D5D9A" w:rsidP="000D5D9A">
            <w:pPr>
              <w:jc w:val="center"/>
            </w:pPr>
            <w:r>
              <w:t>МБДОУ</w:t>
            </w:r>
          </w:p>
          <w:p w:rsidR="000D5D9A" w:rsidRPr="00CD3EF6" w:rsidRDefault="000D5D9A" w:rsidP="000D5D9A">
            <w:pPr>
              <w:jc w:val="center"/>
              <w:rPr>
                <w:rStyle w:val="a4"/>
                <w:b w:val="0"/>
                <w:bCs w:val="0"/>
              </w:rPr>
            </w:pPr>
            <w:r w:rsidRPr="00162166">
              <w:t>детский сад   № 8 «Звездочка»</w:t>
            </w:r>
          </w:p>
          <w:p w:rsidR="00D764DF" w:rsidRDefault="00D764DF" w:rsidP="00B2106C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D764DF" w:rsidRDefault="00D764DF" w:rsidP="00B2106C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D764DF" w:rsidRDefault="00D764DF" w:rsidP="009C6573">
            <w:pPr>
              <w:tabs>
                <w:tab w:val="left" w:pos="1493"/>
              </w:tabs>
              <w:rPr>
                <w:b/>
                <w:color w:val="FF0000"/>
                <w:sz w:val="40"/>
                <w:szCs w:val="40"/>
              </w:rPr>
            </w:pPr>
          </w:p>
          <w:p w:rsidR="00E17551" w:rsidRDefault="00096798" w:rsidP="00B2106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Буклет</w:t>
            </w:r>
            <w:r w:rsidR="00E17551" w:rsidRPr="00B2106C">
              <w:rPr>
                <w:b/>
                <w:color w:val="FF0000"/>
                <w:sz w:val="40"/>
                <w:szCs w:val="40"/>
              </w:rPr>
              <w:t xml:space="preserve"> для родителей</w:t>
            </w:r>
          </w:p>
          <w:p w:rsidR="00B139FE" w:rsidRPr="00B2106C" w:rsidRDefault="00B139FE" w:rsidP="00B2106C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AD7BDA" w:rsidRDefault="00B20058" w:rsidP="00A402AA">
            <w:pPr>
              <w:jc w:val="center"/>
              <w:rPr>
                <w:rStyle w:val="a4"/>
                <w:color w:val="008000"/>
                <w:sz w:val="72"/>
                <w:szCs w:val="72"/>
              </w:rPr>
            </w:pPr>
            <w:r>
              <w:rPr>
                <w:rStyle w:val="a4"/>
                <w:noProof/>
                <w:color w:val="008000"/>
                <w:sz w:val="72"/>
                <w:szCs w:val="72"/>
              </w:rPr>
              <mc:AlternateContent>
                <mc:Choice Requires="wps">
                  <w:drawing>
                    <wp:inline distT="0" distB="0" distL="0" distR="0">
                      <wp:extent cx="2619375" cy="552450"/>
                      <wp:effectExtent l="0" t="0" r="45720" b="27940"/>
                      <wp:docPr id="3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619375" cy="55245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058" w:rsidRDefault="00B20058" w:rsidP="00B20058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shadow/>
                                      <w:color w:val="336699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</w:rPr>
                                    <w:t>"Как сберечь</w:t>
                                  </w:r>
                                </w:p>
                                <w:p w:rsidR="00B20058" w:rsidRDefault="00B20058" w:rsidP="00B20058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shadow/>
                                      <w:color w:val="336699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</w:rPr>
                                    <w:t>детский голос"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7" type="#_x0000_t202" style="width:206.2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B20058" w:rsidRDefault="00B20058" w:rsidP="00B2005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"Как сберечь</w:t>
                            </w:r>
                          </w:p>
                          <w:p w:rsidR="00B20058" w:rsidRDefault="00B20058" w:rsidP="00B2005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детский голос"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CD3EF6" w:rsidRDefault="00CD3EF6" w:rsidP="000D5D9A"/>
          <w:p w:rsidR="000D5D9A" w:rsidRDefault="000D5D9A" w:rsidP="000D5D9A"/>
          <w:p w:rsidR="009C6573" w:rsidRDefault="00D764DF" w:rsidP="009C6573">
            <w:pPr>
              <w:jc w:val="center"/>
            </w:pPr>
            <w:r>
              <w:t>Подготовил</w:t>
            </w:r>
            <w:r w:rsidR="009C6573">
              <w:t>а</w:t>
            </w:r>
            <w:r>
              <w:t>:</w:t>
            </w:r>
            <w:r w:rsidR="000D5D9A" w:rsidRPr="007C491B">
              <w:t xml:space="preserve">  </w:t>
            </w:r>
          </w:p>
          <w:p w:rsidR="000D5D9A" w:rsidRPr="007C491B" w:rsidRDefault="009C6573" w:rsidP="009C6573">
            <w:pPr>
              <w:jc w:val="center"/>
            </w:pPr>
            <w:r>
              <w:t>музыкальный руководитель</w:t>
            </w:r>
            <w:r w:rsidR="000D5D9A" w:rsidRPr="007C491B">
              <w:t>:</w:t>
            </w:r>
          </w:p>
          <w:p w:rsidR="000D5D9A" w:rsidRPr="007C491B" w:rsidRDefault="00B139FE" w:rsidP="009C6573">
            <w:pPr>
              <w:jc w:val="center"/>
            </w:pPr>
            <w:r>
              <w:t>Науменко Н.В</w:t>
            </w:r>
          </w:p>
          <w:p w:rsidR="000D5D9A" w:rsidRPr="007C491B" w:rsidRDefault="000D5D9A" w:rsidP="007C491B">
            <w:pPr>
              <w:jc w:val="both"/>
            </w:pPr>
            <w:r w:rsidRPr="007C491B">
              <w:t xml:space="preserve">                                                                                                                                                </w:t>
            </w:r>
          </w:p>
          <w:p w:rsidR="000D5D9A" w:rsidRDefault="000D5D9A" w:rsidP="000D5D9A">
            <w:pPr>
              <w:tabs>
                <w:tab w:val="left" w:pos="6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B20058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AutoShape 3" descr="videoPrevie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3564BB" id="AutoShape 3" o:spid="_x0000_s1026" alt="video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DlwO0jA&#10;AgAAzAUAAA4AAAAAAAAAAAAAAAAALgIAAGRycy9lMm9Eb2MueG1sUEsBAi0AFAAGAAgAAAAhAEyg&#10;6SzYAAAAAwEAAA8AAAAAAAAAAAAAAAAAGgUAAGRycy9kb3ducmV2LnhtbFBLBQYAAAAABAAEAPMA&#10;AAA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</w:p>
          <w:p w:rsidR="007C491B" w:rsidRDefault="00B20058" w:rsidP="000D5D9A">
            <w:pPr>
              <w:tabs>
                <w:tab w:val="left" w:pos="6600"/>
              </w:tabs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102235</wp:posOffset>
                  </wp:positionV>
                  <wp:extent cx="2678430" cy="1329690"/>
                  <wp:effectExtent l="0" t="0" r="0" b="0"/>
                  <wp:wrapTight wrapText="bothSides">
                    <wp:wrapPolygon edited="0">
                      <wp:start x="0" y="0"/>
                      <wp:lineTo x="0" y="21352"/>
                      <wp:lineTo x="21508" y="21352"/>
                      <wp:lineTo x="21508" y="0"/>
                      <wp:lineTo x="0" y="0"/>
                    </wp:wrapPolygon>
                  </wp:wrapTight>
                  <wp:docPr id="62" name="Рисунок 62" descr="DRYIXeMi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DRYIXeMi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8430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5D9A">
              <w:rPr>
                <w:sz w:val="28"/>
                <w:szCs w:val="28"/>
              </w:rPr>
              <w:t xml:space="preserve">                            </w:t>
            </w:r>
          </w:p>
          <w:p w:rsidR="000D5D9A" w:rsidRDefault="000D5D9A" w:rsidP="007C491B">
            <w:pPr>
              <w:tabs>
                <w:tab w:val="left" w:pos="6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</w:p>
          <w:p w:rsidR="007C491B" w:rsidRDefault="00B20058" w:rsidP="007C491B">
            <w:pPr>
              <w:tabs>
                <w:tab w:val="left" w:pos="6600"/>
              </w:tabs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AutoShape 4" descr="videoPrevie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288EAC" id="AutoShape 4" o:spid="_x0000_s1026" alt="video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OGY0tm9AgAA&#10;zAUAAA4AAAAAAAAAAAAAAAAALgIAAGRycy9lMm9Eb2MueG1sUEsBAi0AFAAGAAgAAAAhAEyg6SzY&#10;AAAAAwEAAA8AAAAAAAAAAAAAAAAAFwUAAGRycy9kb3ducmV2LnhtbFBLBQYAAAAABAAEAPMAAAAc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792196" w:rsidRDefault="000D5D9A" w:rsidP="002400A3">
            <w:pPr>
              <w:jc w:val="center"/>
            </w:pPr>
            <w:r w:rsidRPr="000D5D9A">
              <w:t>станица</w:t>
            </w:r>
          </w:p>
          <w:p w:rsidR="00CD3EF6" w:rsidRDefault="000D5D9A" w:rsidP="00162166">
            <w:pPr>
              <w:jc w:val="center"/>
            </w:pPr>
            <w:r w:rsidRPr="000D5D9A">
              <w:t>Егорлыкска</w:t>
            </w:r>
            <w:r w:rsidR="00D560EC">
              <w:t>я</w:t>
            </w:r>
          </w:p>
          <w:p w:rsidR="00B139FE" w:rsidRDefault="00B139FE" w:rsidP="00162166">
            <w:pPr>
              <w:jc w:val="center"/>
            </w:pPr>
          </w:p>
          <w:p w:rsidR="00087E12" w:rsidRDefault="00087E12" w:rsidP="00087E1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21AB4">
              <w:rPr>
                <w:rStyle w:val="c0"/>
                <w:b/>
                <w:color w:val="000000"/>
                <w:sz w:val="28"/>
                <w:szCs w:val="28"/>
              </w:rPr>
              <w:t>Уважаемые  родители,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очень часто, наблюдая за детьми в группе, мы видим следующее: сидят двое детей рядом и разговаривают так громко, что их слышит вся группа.</w:t>
            </w:r>
          </w:p>
          <w:p w:rsidR="00087E12" w:rsidRDefault="00087E12" w:rsidP="00087E1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Как вы думаете, хорошо ли это? Почему?</w:t>
            </w:r>
          </w:p>
          <w:p w:rsidR="00087E12" w:rsidRDefault="00087E12" w:rsidP="00087E1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       Во - первых, громко разговаривать, кричать невежливо по отношению к окружающим; во-вторых, этот шум вреден и для тех, кто кричит.</w:t>
            </w:r>
          </w:p>
          <w:p w:rsidR="00AD7BDA" w:rsidRPr="00087E12" w:rsidRDefault="00087E12" w:rsidP="00087E1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        Голосовой аппарат ребенка отличается от голосового аппарата взрослого тем, что он очень хрупкий, нежный, непрерывно растет в соответствии с развитием всего организма ребенка. Гортань с голосовыми связками в два раза меньше гортани взрослого.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Голосовые связки тонкие, короткие. Любые перегрузки его в разном возрасте, а особенно в дошкольном, нежелательны.   </w:t>
            </w:r>
            <w:r w:rsidRPr="00087E12">
              <w:rPr>
                <w:sz w:val="28"/>
                <w:szCs w:val="28"/>
              </w:rPr>
              <w:t>Наиболее распространенные нарушения голоса связаны с функциональными заболеваниями голосового аппарата. Развиваются они, как правило, при длительном голосовом напряжении на фоне общего переутомления и пониженной сопротивляемости организма.</w:t>
            </w:r>
          </w:p>
        </w:tc>
      </w:tr>
    </w:tbl>
    <w:p w:rsidR="00A402AA" w:rsidRDefault="00A402AA" w:rsidP="00BE1A20"/>
    <w:sectPr w:rsidR="00A402AA" w:rsidSect="00D560EC">
      <w:pgSz w:w="16838" w:h="11906" w:orient="landscape"/>
      <w:pgMar w:top="540" w:right="395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1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4" w15:restartNumberingAfterBreak="0">
    <w:nsid w:val="017F1F67"/>
    <w:multiLevelType w:val="hybridMultilevel"/>
    <w:tmpl w:val="D7F8F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8A3C33"/>
    <w:multiLevelType w:val="multilevel"/>
    <w:tmpl w:val="2C84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3D72A9"/>
    <w:multiLevelType w:val="hybridMultilevel"/>
    <w:tmpl w:val="36DE4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A5DFB"/>
    <w:multiLevelType w:val="hybridMultilevel"/>
    <w:tmpl w:val="5E08C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45628"/>
    <w:multiLevelType w:val="hybridMultilevel"/>
    <w:tmpl w:val="16C610C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502FE"/>
    <w:multiLevelType w:val="hybridMultilevel"/>
    <w:tmpl w:val="0FD23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D6B8A"/>
    <w:multiLevelType w:val="hybridMultilevel"/>
    <w:tmpl w:val="AB464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F493B"/>
    <w:multiLevelType w:val="hybridMultilevel"/>
    <w:tmpl w:val="F4062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54A39"/>
    <w:multiLevelType w:val="hybridMultilevel"/>
    <w:tmpl w:val="5EC0495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F0BA5"/>
    <w:multiLevelType w:val="multilevel"/>
    <w:tmpl w:val="F70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7420C0"/>
    <w:multiLevelType w:val="hybridMultilevel"/>
    <w:tmpl w:val="57F01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A5C1E"/>
    <w:multiLevelType w:val="hybridMultilevel"/>
    <w:tmpl w:val="5596E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41498"/>
    <w:multiLevelType w:val="hybridMultilevel"/>
    <w:tmpl w:val="DDD83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54737"/>
    <w:multiLevelType w:val="multilevel"/>
    <w:tmpl w:val="98C0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D12715"/>
    <w:multiLevelType w:val="hybridMultilevel"/>
    <w:tmpl w:val="228A9062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F14CC"/>
    <w:multiLevelType w:val="hybridMultilevel"/>
    <w:tmpl w:val="6DAA93EA"/>
    <w:lvl w:ilvl="0" w:tplc="228CB9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E2A09"/>
    <w:multiLevelType w:val="multilevel"/>
    <w:tmpl w:val="2EFC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4E13B2B"/>
    <w:multiLevelType w:val="hybridMultilevel"/>
    <w:tmpl w:val="5BE4A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37E6A"/>
    <w:multiLevelType w:val="hybridMultilevel"/>
    <w:tmpl w:val="FB5CB54E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92790"/>
    <w:multiLevelType w:val="hybridMultilevel"/>
    <w:tmpl w:val="F356A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74A41"/>
    <w:multiLevelType w:val="hybridMultilevel"/>
    <w:tmpl w:val="A7AE5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4"/>
  </w:num>
  <w:num w:numId="4">
    <w:abstractNumId w:val="9"/>
  </w:num>
  <w:num w:numId="5">
    <w:abstractNumId w:val="4"/>
  </w:num>
  <w:num w:numId="6">
    <w:abstractNumId w:val="5"/>
  </w:num>
  <w:num w:numId="7">
    <w:abstractNumId w:val="13"/>
  </w:num>
  <w:num w:numId="8">
    <w:abstractNumId w:val="11"/>
  </w:num>
  <w:num w:numId="9">
    <w:abstractNumId w:val="14"/>
  </w:num>
  <w:num w:numId="10">
    <w:abstractNumId w:val="19"/>
  </w:num>
  <w:num w:numId="11">
    <w:abstractNumId w:val="10"/>
  </w:num>
  <w:num w:numId="12">
    <w:abstractNumId w:val="21"/>
  </w:num>
  <w:num w:numId="13">
    <w:abstractNumId w:val="7"/>
  </w:num>
  <w:num w:numId="14">
    <w:abstractNumId w:val="16"/>
  </w:num>
  <w:num w:numId="15">
    <w:abstractNumId w:val="0"/>
  </w:num>
  <w:num w:numId="16">
    <w:abstractNumId w:val="3"/>
  </w:num>
  <w:num w:numId="17">
    <w:abstractNumId w:val="1"/>
  </w:num>
  <w:num w:numId="18">
    <w:abstractNumId w:val="2"/>
  </w:num>
  <w:num w:numId="19">
    <w:abstractNumId w:val="23"/>
  </w:num>
  <w:num w:numId="20">
    <w:abstractNumId w:val="12"/>
  </w:num>
  <w:num w:numId="21">
    <w:abstractNumId w:val="8"/>
  </w:num>
  <w:num w:numId="22">
    <w:abstractNumId w:val="22"/>
  </w:num>
  <w:num w:numId="23">
    <w:abstractNumId w:val="18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E4"/>
    <w:rsid w:val="00087E12"/>
    <w:rsid w:val="00096798"/>
    <w:rsid w:val="000D5D9A"/>
    <w:rsid w:val="000E310D"/>
    <w:rsid w:val="00162166"/>
    <w:rsid w:val="00182161"/>
    <w:rsid w:val="002273E7"/>
    <w:rsid w:val="002400A3"/>
    <w:rsid w:val="002A34DB"/>
    <w:rsid w:val="003167E4"/>
    <w:rsid w:val="003872F6"/>
    <w:rsid w:val="003F5507"/>
    <w:rsid w:val="00444FD8"/>
    <w:rsid w:val="00491B0B"/>
    <w:rsid w:val="004D020B"/>
    <w:rsid w:val="00515482"/>
    <w:rsid w:val="005A620D"/>
    <w:rsid w:val="005C25EF"/>
    <w:rsid w:val="005F302E"/>
    <w:rsid w:val="006243E1"/>
    <w:rsid w:val="00692987"/>
    <w:rsid w:val="006F59AB"/>
    <w:rsid w:val="00792196"/>
    <w:rsid w:val="007C491B"/>
    <w:rsid w:val="008443D1"/>
    <w:rsid w:val="00921AB4"/>
    <w:rsid w:val="009C6573"/>
    <w:rsid w:val="009E1054"/>
    <w:rsid w:val="009F1B8A"/>
    <w:rsid w:val="00A402AA"/>
    <w:rsid w:val="00A548CB"/>
    <w:rsid w:val="00A7407C"/>
    <w:rsid w:val="00AD7BDA"/>
    <w:rsid w:val="00AE5136"/>
    <w:rsid w:val="00B139FE"/>
    <w:rsid w:val="00B20058"/>
    <w:rsid w:val="00B2106C"/>
    <w:rsid w:val="00BE1A20"/>
    <w:rsid w:val="00C27A85"/>
    <w:rsid w:val="00CD3EF6"/>
    <w:rsid w:val="00D110B7"/>
    <w:rsid w:val="00D32602"/>
    <w:rsid w:val="00D4339C"/>
    <w:rsid w:val="00D560EC"/>
    <w:rsid w:val="00D57AC5"/>
    <w:rsid w:val="00D764DF"/>
    <w:rsid w:val="00DA7ACB"/>
    <w:rsid w:val="00DB2929"/>
    <w:rsid w:val="00DB75AA"/>
    <w:rsid w:val="00DF04C5"/>
    <w:rsid w:val="00DF281B"/>
    <w:rsid w:val="00DF7E12"/>
    <w:rsid w:val="00E06CAA"/>
    <w:rsid w:val="00E17551"/>
    <w:rsid w:val="00EC7AD5"/>
    <w:rsid w:val="00F2656F"/>
    <w:rsid w:val="00F51E8F"/>
    <w:rsid w:val="00F52984"/>
    <w:rsid w:val="00FB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F1CAE-772F-479C-BEF6-9C78200F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AD7B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3167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67E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3167E4"/>
    <w:rPr>
      <w:b/>
      <w:bCs/>
    </w:rPr>
  </w:style>
  <w:style w:type="paragraph" w:customStyle="1" w:styleId="msonormalcxspmiddle">
    <w:name w:val="msonormalcxspmiddle"/>
    <w:basedOn w:val="a"/>
    <w:rsid w:val="003167E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91B0B"/>
  </w:style>
  <w:style w:type="paragraph" w:styleId="a5">
    <w:name w:val="Body Text Indent"/>
    <w:basedOn w:val="a"/>
    <w:link w:val="a6"/>
    <w:rsid w:val="00D560EC"/>
    <w:pPr>
      <w:suppressAutoHyphens/>
      <w:spacing w:line="360" w:lineRule="auto"/>
      <w:ind w:firstLine="720"/>
      <w:jc w:val="both"/>
    </w:pPr>
    <w:rPr>
      <w:sz w:val="28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D560EC"/>
    <w:rPr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6243E1"/>
    <w:rPr>
      <w:b/>
      <w:bCs/>
      <w:sz w:val="27"/>
      <w:szCs w:val="27"/>
    </w:rPr>
  </w:style>
  <w:style w:type="character" w:styleId="a7">
    <w:name w:val="Emphasis"/>
    <w:basedOn w:val="a0"/>
    <w:uiPriority w:val="20"/>
    <w:qFormat/>
    <w:rsid w:val="006243E1"/>
    <w:rPr>
      <w:i/>
      <w:iCs/>
    </w:rPr>
  </w:style>
  <w:style w:type="character" w:styleId="a8">
    <w:name w:val="Hyperlink"/>
    <w:basedOn w:val="a0"/>
    <w:uiPriority w:val="99"/>
    <w:unhideWhenUsed/>
    <w:rsid w:val="002400A3"/>
    <w:rPr>
      <w:color w:val="0000FF"/>
      <w:u w:val="single"/>
    </w:rPr>
  </w:style>
  <w:style w:type="paragraph" w:customStyle="1" w:styleId="c4">
    <w:name w:val="c4"/>
    <w:basedOn w:val="a"/>
    <w:rsid w:val="00087E12"/>
    <w:pPr>
      <w:spacing w:before="100" w:beforeAutospacing="1" w:after="100" w:afterAutospacing="1"/>
    </w:pPr>
  </w:style>
  <w:style w:type="character" w:customStyle="1" w:styleId="c0">
    <w:name w:val="c0"/>
    <w:basedOn w:val="a0"/>
    <w:rsid w:val="00087E12"/>
  </w:style>
  <w:style w:type="paragraph" w:customStyle="1" w:styleId="c7">
    <w:name w:val="c7"/>
    <w:basedOn w:val="a"/>
    <w:rsid w:val="00087E12"/>
    <w:pPr>
      <w:spacing w:before="100" w:beforeAutospacing="1" w:after="100" w:afterAutospacing="1"/>
    </w:pPr>
  </w:style>
  <w:style w:type="character" w:customStyle="1" w:styleId="c1">
    <w:name w:val="c1"/>
    <w:basedOn w:val="a0"/>
    <w:rsid w:val="00087E12"/>
  </w:style>
  <w:style w:type="character" w:customStyle="1" w:styleId="c10">
    <w:name w:val="c10"/>
    <w:basedOn w:val="a0"/>
    <w:rsid w:val="00087E12"/>
  </w:style>
  <w:style w:type="paragraph" w:customStyle="1" w:styleId="c12">
    <w:name w:val="c12"/>
    <w:basedOn w:val="a"/>
    <w:rsid w:val="00921AB4"/>
    <w:pPr>
      <w:spacing w:before="100" w:beforeAutospacing="1" w:after="100" w:afterAutospacing="1"/>
    </w:pPr>
  </w:style>
  <w:style w:type="character" w:customStyle="1" w:styleId="c6">
    <w:name w:val="c6"/>
    <w:basedOn w:val="a0"/>
    <w:rsid w:val="00921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5702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F3FCD-475A-4C51-AFCC-6E9D41FF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 К  О  Л  А  №1</vt:lpstr>
    </vt:vector>
  </TitlesOfParts>
  <Company>Home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 К  О  Л  А  №1</dc:title>
  <dc:subject/>
  <dc:creator>Пользователь</dc:creator>
  <cp:keywords/>
  <cp:lastModifiedBy>User</cp:lastModifiedBy>
  <cp:revision>4</cp:revision>
  <cp:lastPrinted>2024-01-22T13:54:00Z</cp:lastPrinted>
  <dcterms:created xsi:type="dcterms:W3CDTF">2025-06-26T07:22:00Z</dcterms:created>
  <dcterms:modified xsi:type="dcterms:W3CDTF">2025-06-26T07:23:00Z</dcterms:modified>
</cp:coreProperties>
</file>