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7E" w:rsidRPr="000A6CB6" w:rsidRDefault="00750ED6" w:rsidP="0066252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28"/>
        </w:rPr>
        <w:pict>
          <v:rect id="_x0000_s1030" style="position:absolute;left:0;text-align:left;margin-left:-2.75pt;margin-top:-19.6pt;width:254.6pt;height:570.2pt;z-index:-251648000"/>
        </w:pict>
      </w:r>
      <w:r w:rsidR="005B0D7E" w:rsidRPr="000A6CB6">
        <w:rPr>
          <w:rFonts w:ascii="Times New Roman" w:hAnsi="Times New Roman" w:cs="Times New Roman"/>
          <w:b/>
          <w:color w:val="FF0000"/>
          <w:sz w:val="32"/>
          <w:szCs w:val="28"/>
        </w:rPr>
        <w:t>Мнемотехника</w:t>
      </w:r>
      <w:r w:rsidR="000A6CB6" w:rsidRPr="000A6CB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5B0D7E" w:rsidRPr="000A6CB6">
        <w:rPr>
          <w:rFonts w:ascii="Times New Roman" w:hAnsi="Times New Roman" w:cs="Times New Roman"/>
          <w:b/>
          <w:color w:val="FF0000"/>
          <w:sz w:val="32"/>
          <w:szCs w:val="28"/>
        </w:rPr>
        <w:t>используется:</w:t>
      </w:r>
    </w:p>
    <w:p w:rsidR="005B0D7E" w:rsidRPr="00662522" w:rsidRDefault="0036505D" w:rsidP="005B0D7E">
      <w:pPr>
        <w:spacing w:after="0"/>
        <w:rPr>
          <w:rFonts w:ascii="Times New Roman" w:hAnsi="Times New Roman" w:cs="Times New Roman"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3460115</wp:posOffset>
            </wp:positionH>
            <wp:positionV relativeFrom="margin">
              <wp:posOffset>368935</wp:posOffset>
            </wp:positionV>
            <wp:extent cx="977265" cy="1448435"/>
            <wp:effectExtent l="19050" t="0" r="0" b="0"/>
            <wp:wrapSquare wrapText="bothSides"/>
            <wp:docPr id="6" name="Рисунок 1" descr="http://solnet-polog.ucoz.ru/SEMINARI/2015-2016/Powyk-doslid-II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et-polog.ucoz.ru/SEMINARI/2015-2016/Powyk-doslid-II/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726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5B0D7E" w:rsidRPr="00662522" w:rsidRDefault="005B0D7E" w:rsidP="00DB37C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-  для обогащения словарного запаса;</w:t>
      </w:r>
    </w:p>
    <w:p w:rsidR="005B0D7E" w:rsidRPr="00662522" w:rsidRDefault="00544BE0" w:rsidP="00DB37C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при пересказывании</w:t>
      </w:r>
      <w:r w:rsidR="005B0D7E" w:rsidRPr="00662522">
        <w:rPr>
          <w:rFonts w:ascii="Times New Roman" w:hAnsi="Times New Roman" w:cs="Times New Roman"/>
          <w:sz w:val="32"/>
          <w:szCs w:val="28"/>
        </w:rPr>
        <w:t xml:space="preserve"> художественной литературы;</w:t>
      </w:r>
    </w:p>
    <w:p w:rsidR="005B0D7E" w:rsidRPr="00662522" w:rsidRDefault="00544BE0" w:rsidP="00DB37C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при обучении составлению</w:t>
      </w:r>
      <w:r w:rsidR="005B0D7E" w:rsidRPr="00662522">
        <w:rPr>
          <w:rFonts w:ascii="Times New Roman" w:hAnsi="Times New Roman" w:cs="Times New Roman"/>
          <w:sz w:val="32"/>
          <w:szCs w:val="28"/>
        </w:rPr>
        <w:t xml:space="preserve"> рассказов;      </w:t>
      </w:r>
    </w:p>
    <w:p w:rsidR="005B0D7E" w:rsidRPr="00662522" w:rsidRDefault="005B0D7E" w:rsidP="00DB37C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- при отгадывании и загадывании загадок;</w:t>
      </w:r>
    </w:p>
    <w:p w:rsidR="00B10A46" w:rsidRPr="00662522" w:rsidRDefault="005B0D7E" w:rsidP="00DB37C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- для заучивания</w:t>
      </w:r>
      <w:r w:rsidR="00662522">
        <w:rPr>
          <w:rFonts w:ascii="Times New Roman" w:hAnsi="Times New Roman" w:cs="Times New Roman"/>
          <w:sz w:val="32"/>
          <w:szCs w:val="28"/>
        </w:rPr>
        <w:t xml:space="preserve"> стихотворений.</w:t>
      </w:r>
    </w:p>
    <w:p w:rsidR="00B10A46" w:rsidRDefault="00B10A46" w:rsidP="00B10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30E" w:rsidRPr="000A6CB6" w:rsidRDefault="003B5E4D" w:rsidP="003B5E4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0A6CB6">
        <w:rPr>
          <w:rFonts w:ascii="Times New Roman" w:hAnsi="Times New Roman" w:cs="Times New Roman"/>
          <w:b/>
          <w:bCs/>
          <w:color w:val="FF0000"/>
          <w:sz w:val="36"/>
          <w:szCs w:val="28"/>
        </w:rPr>
        <w:t>Мнемотаблицы применяются:</w:t>
      </w:r>
    </w:p>
    <w:p w:rsidR="003B5E4D" w:rsidRPr="003B5E4D" w:rsidRDefault="003B5E4D" w:rsidP="003B5E4D">
      <w:pPr>
        <w:spacing w:after="0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- д</w:t>
      </w:r>
      <w:r w:rsidRPr="003B5E4D">
        <w:rPr>
          <w:rFonts w:ascii="Times New Roman" w:hAnsi="Times New Roman" w:cs="Times New Roman"/>
          <w:bCs/>
          <w:sz w:val="32"/>
          <w:szCs w:val="28"/>
        </w:rPr>
        <w:t>ля формирования памяти;</w:t>
      </w:r>
    </w:p>
    <w:p w:rsidR="003B5E4D" w:rsidRPr="003B5E4D" w:rsidRDefault="003B5E4D" w:rsidP="003B5E4D">
      <w:pPr>
        <w:spacing w:after="0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- м</w:t>
      </w:r>
      <w:r w:rsidRPr="003B5E4D">
        <w:rPr>
          <w:rFonts w:ascii="Times New Roman" w:hAnsi="Times New Roman" w:cs="Times New Roman"/>
          <w:bCs/>
          <w:sz w:val="32"/>
          <w:szCs w:val="28"/>
        </w:rPr>
        <w:t>елкой моторики;</w:t>
      </w:r>
    </w:p>
    <w:p w:rsidR="003B5E4D" w:rsidRDefault="003B5E4D" w:rsidP="003B5E4D">
      <w:pPr>
        <w:spacing w:after="0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- р</w:t>
      </w:r>
      <w:r w:rsidRPr="003B5E4D">
        <w:rPr>
          <w:rFonts w:ascii="Times New Roman" w:hAnsi="Times New Roman" w:cs="Times New Roman"/>
          <w:bCs/>
          <w:sz w:val="32"/>
          <w:szCs w:val="28"/>
        </w:rPr>
        <w:t>азвивают произвольное внимание, речь и воображение.</w:t>
      </w:r>
    </w:p>
    <w:p w:rsidR="003B5E4D" w:rsidRPr="003B5E4D" w:rsidRDefault="003B5E4D" w:rsidP="003B5E4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10A46" w:rsidRDefault="000A6CB6" w:rsidP="0054433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A6C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3870" cy="1542159"/>
            <wp:effectExtent l="0" t="0" r="0" b="0"/>
            <wp:docPr id="1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4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46" w:rsidRPr="000A6CB6" w:rsidRDefault="00750ED6" w:rsidP="00B5630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noProof/>
          <w:color w:val="FF0000"/>
          <w:sz w:val="36"/>
          <w:szCs w:val="28"/>
        </w:rPr>
        <w:pict>
          <v:rect id="_x0000_s1031" style="position:absolute;left:0;text-align:left;margin-left:253.35pt;margin-top:-19.6pt;width:273.7pt;height:570.2pt;z-index:-251646976"/>
        </w:pict>
      </w:r>
      <w:r>
        <w:rPr>
          <w:rFonts w:ascii="Times New Roman" w:hAnsi="Times New Roman" w:cs="Times New Roman"/>
          <w:noProof/>
          <w:color w:val="FF0000"/>
          <w:sz w:val="36"/>
          <w:szCs w:val="28"/>
        </w:rPr>
        <w:pict>
          <v:rect id="_x0000_s1029" style="position:absolute;left:0;text-align:left;margin-left:-10.65pt;margin-top:-19.6pt;width:249.7pt;height:570.2pt;z-index:-251649024"/>
        </w:pict>
      </w:r>
      <w:r w:rsidR="00662522" w:rsidRPr="000A6CB6">
        <w:rPr>
          <w:rFonts w:ascii="Times New Roman" w:hAnsi="Times New Roman" w:cs="Times New Roman"/>
          <w:b/>
          <w:color w:val="FF0000"/>
          <w:sz w:val="36"/>
          <w:szCs w:val="28"/>
        </w:rPr>
        <w:t>М</w:t>
      </w:r>
      <w:r w:rsidR="00B10A46" w:rsidRPr="000A6CB6">
        <w:rPr>
          <w:rFonts w:ascii="Times New Roman" w:hAnsi="Times New Roman" w:cs="Times New Roman"/>
          <w:b/>
          <w:color w:val="FF0000"/>
          <w:sz w:val="36"/>
          <w:szCs w:val="28"/>
        </w:rPr>
        <w:t>немотехника</w:t>
      </w:r>
    </w:p>
    <w:p w:rsidR="0036505D" w:rsidRPr="00662522" w:rsidRDefault="0036505D" w:rsidP="0066252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10A46" w:rsidRPr="00544BE0" w:rsidRDefault="00B10A46" w:rsidP="00662522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544BE0">
        <w:rPr>
          <w:rFonts w:ascii="Times New Roman" w:hAnsi="Times New Roman" w:cs="Times New Roman"/>
          <w:i/>
          <w:sz w:val="32"/>
          <w:szCs w:val="28"/>
        </w:rPr>
        <w:t>(в переводе с греческого – искусство запоминания)</w:t>
      </w:r>
    </w:p>
    <w:p w:rsidR="0036505D" w:rsidRDefault="0036505D" w:rsidP="00AA116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6505D" w:rsidRDefault="00B10A46" w:rsidP="00B5630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– это система различных приемов, облегчающих запоминание и увеличивающих объем памяти, путем образования дополнительных ассоциаций, позволяет организовывать учебный процесс в виде игры.</w:t>
      </w:r>
    </w:p>
    <w:p w:rsidR="00AA1161" w:rsidRDefault="00AA1161" w:rsidP="00B5630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76F60" w:rsidRDefault="00076F60" w:rsidP="00B5630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5630E" w:rsidRDefault="000A6CB6" w:rsidP="00076F6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A6CB6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2736506" cy="2137719"/>
            <wp:effectExtent l="19050" t="0" r="6694" b="0"/>
            <wp:docPr id="1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06" cy="21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76F60" w:rsidRDefault="00076F60" w:rsidP="00076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20F" w:rsidRPr="000A6CB6" w:rsidRDefault="0057120F" w:rsidP="0057120F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0A6CB6">
        <w:rPr>
          <w:rFonts w:ascii="Times New Roman" w:hAnsi="Times New Roman" w:cs="Times New Roman"/>
          <w:b/>
          <w:color w:val="FF0000"/>
          <w:sz w:val="32"/>
          <w:szCs w:val="28"/>
        </w:rPr>
        <w:t>Мнемотаблица</w:t>
      </w:r>
    </w:p>
    <w:p w:rsidR="0057120F" w:rsidRDefault="0057120F" w:rsidP="0057120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7120F" w:rsidRPr="003B5E4D" w:rsidRDefault="000A6CB6" w:rsidP="0057120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229407</wp:posOffset>
            </wp:positionH>
            <wp:positionV relativeFrom="paragraph">
              <wp:posOffset>1314604</wp:posOffset>
            </wp:positionV>
            <wp:extent cx="2607275" cy="3237470"/>
            <wp:effectExtent l="19050" t="0" r="2575" b="0"/>
            <wp:wrapNone/>
            <wp:docPr id="13" name="Рисунок 3" descr="slide-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slide-6.jpg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628" cy="3246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20F" w:rsidRPr="003B5E4D">
        <w:rPr>
          <w:rFonts w:ascii="Times New Roman" w:hAnsi="Times New Roman" w:cs="Times New Roman"/>
          <w:sz w:val="32"/>
          <w:szCs w:val="28"/>
        </w:rPr>
        <w:t>– это изображения в  виде картинок или схематичных изображений. В каждой картинке зашифрована строчка стихотворения.</w:t>
      </w:r>
    </w:p>
    <w:p w:rsidR="00B32D8F" w:rsidRDefault="00B32D8F" w:rsidP="00076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0E" w:rsidRDefault="00B5630E" w:rsidP="00B32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30E" w:rsidRDefault="00B5630E" w:rsidP="00B1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0" w:rsidRDefault="00544BE0" w:rsidP="00B1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BE0" w:rsidRPr="0054433B" w:rsidRDefault="00544BE0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33B">
        <w:rPr>
          <w:rFonts w:ascii="Times New Roman" w:hAnsi="Times New Roman" w:cs="Times New Roman"/>
          <w:sz w:val="28"/>
          <w:szCs w:val="28"/>
        </w:rPr>
        <w:t>Для детей 3-5 лет необходимо давать цветные мнемотаблицы,</w:t>
      </w:r>
    </w:p>
    <w:p w:rsidR="00544BE0" w:rsidRPr="00AF3E07" w:rsidRDefault="00544BE0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33B">
        <w:rPr>
          <w:rFonts w:ascii="Times New Roman" w:hAnsi="Times New Roman" w:cs="Times New Roman"/>
          <w:sz w:val="28"/>
          <w:szCs w:val="28"/>
        </w:rPr>
        <w:t>В старшем дошкольном возрасте можно давать детям – чёрно-белые мнемотаблицы, цветом выделяются только сложные или важные моменты</w:t>
      </w:r>
    </w:p>
    <w:p w:rsidR="0036505D" w:rsidRDefault="00750ED6" w:rsidP="00076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28"/>
        </w:rPr>
        <w:lastRenderedPageBreak/>
        <w:pict>
          <v:rect id="_x0000_s1026" style="position:absolute;margin-left:-14.75pt;margin-top:-14.75pt;width:265.65pt;height:570.2pt;z-index:-251652096"/>
        </w:pict>
      </w:r>
    </w:p>
    <w:p w:rsidR="0057120F" w:rsidRPr="000A6CB6" w:rsidRDefault="0057120F" w:rsidP="0057120F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0A6CB6">
        <w:rPr>
          <w:rFonts w:ascii="Times New Roman" w:hAnsi="Times New Roman" w:cs="Times New Roman"/>
          <w:b/>
          <w:color w:val="FF0000"/>
          <w:sz w:val="40"/>
          <w:szCs w:val="28"/>
        </w:rPr>
        <w:t>Этапы работы при заучивании:</w:t>
      </w:r>
    </w:p>
    <w:p w:rsidR="0057120F" w:rsidRPr="00662522" w:rsidRDefault="0057120F" w:rsidP="0057120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57120F" w:rsidRPr="007F0C45" w:rsidRDefault="0057120F" w:rsidP="000A6CB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1. Выразительное чтение стихотворения взрослым;</w:t>
      </w:r>
    </w:p>
    <w:p w:rsidR="0057120F" w:rsidRPr="007F0C45" w:rsidRDefault="0057120F" w:rsidP="000A6CB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2. Повторное чтение с опорой на мнемотаблицу;</w:t>
      </w:r>
    </w:p>
    <w:p w:rsidR="0057120F" w:rsidRPr="007F0C45" w:rsidRDefault="0057120F" w:rsidP="000A6CB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3. Вопросы по содержанию стихотворения;</w:t>
      </w:r>
    </w:p>
    <w:p w:rsidR="0057120F" w:rsidRPr="007F0C45" w:rsidRDefault="0057120F" w:rsidP="000A6CB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4. Разбор сложных, непонятных  слов;</w:t>
      </w:r>
    </w:p>
    <w:p w:rsidR="0057120F" w:rsidRPr="007F0C45" w:rsidRDefault="0057120F" w:rsidP="000A6CB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 xml:space="preserve">5. Чтение </w:t>
      </w:r>
      <w:r w:rsidR="00E05191" w:rsidRPr="007F0C45">
        <w:rPr>
          <w:rFonts w:ascii="Times New Roman" w:hAnsi="Times New Roman" w:cs="Times New Roman"/>
          <w:bCs/>
          <w:sz w:val="32"/>
          <w:szCs w:val="28"/>
        </w:rPr>
        <w:t xml:space="preserve">взрослым отдельных строк, и  повторениеее </w:t>
      </w:r>
      <w:r w:rsidRPr="007F0C45">
        <w:rPr>
          <w:rFonts w:ascii="Times New Roman" w:hAnsi="Times New Roman" w:cs="Times New Roman"/>
          <w:bCs/>
          <w:sz w:val="32"/>
          <w:szCs w:val="28"/>
        </w:rPr>
        <w:t>ребенком;</w:t>
      </w:r>
    </w:p>
    <w:p w:rsidR="0057120F" w:rsidRDefault="0057120F" w:rsidP="000A6CB6">
      <w:pPr>
        <w:spacing w:after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6. Рассказ стихотворения ребенком с опорой на мнемотаблицу.</w:t>
      </w:r>
    </w:p>
    <w:p w:rsidR="007F0C45" w:rsidRPr="007F0C45" w:rsidRDefault="009D7BA8" w:rsidP="0057120F">
      <w:pPr>
        <w:spacing w:after="0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78105</wp:posOffset>
            </wp:positionV>
            <wp:extent cx="3032125" cy="2273300"/>
            <wp:effectExtent l="19050" t="0" r="0" b="0"/>
            <wp:wrapNone/>
            <wp:docPr id="7" name="Рисунок 6" descr="IMG_20221216_09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16_09143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C45" w:rsidRDefault="007F0C45" w:rsidP="007F0C45">
      <w:pPr>
        <w:spacing w:after="0"/>
        <w:jc w:val="center"/>
        <w:rPr>
          <w:rFonts w:ascii="Times New Roman" w:hAnsi="Times New Roman" w:cs="Times New Roman"/>
          <w:bCs/>
          <w:noProof/>
          <w:sz w:val="36"/>
          <w:szCs w:val="28"/>
        </w:rPr>
      </w:pPr>
    </w:p>
    <w:p w:rsidR="009D7BA8" w:rsidRDefault="009D7BA8" w:rsidP="007F0C45">
      <w:pPr>
        <w:spacing w:after="0"/>
        <w:jc w:val="center"/>
        <w:rPr>
          <w:rFonts w:ascii="Times New Roman" w:hAnsi="Times New Roman" w:cs="Times New Roman"/>
          <w:bCs/>
          <w:noProof/>
          <w:sz w:val="36"/>
          <w:szCs w:val="28"/>
        </w:rPr>
      </w:pPr>
    </w:p>
    <w:p w:rsidR="009D7BA8" w:rsidRDefault="009D7BA8" w:rsidP="007F0C45">
      <w:pPr>
        <w:spacing w:after="0"/>
        <w:jc w:val="center"/>
        <w:rPr>
          <w:rFonts w:ascii="Times New Roman" w:hAnsi="Times New Roman" w:cs="Times New Roman"/>
          <w:bCs/>
          <w:noProof/>
          <w:sz w:val="36"/>
          <w:szCs w:val="28"/>
        </w:rPr>
      </w:pPr>
    </w:p>
    <w:p w:rsidR="009D7BA8" w:rsidRDefault="009D7BA8" w:rsidP="007F0C45">
      <w:pPr>
        <w:spacing w:after="0"/>
        <w:jc w:val="center"/>
        <w:rPr>
          <w:rFonts w:ascii="Times New Roman" w:hAnsi="Times New Roman" w:cs="Times New Roman"/>
          <w:bCs/>
          <w:noProof/>
          <w:sz w:val="36"/>
          <w:szCs w:val="28"/>
        </w:rPr>
      </w:pPr>
    </w:p>
    <w:p w:rsidR="009D7BA8" w:rsidRDefault="009D7BA8" w:rsidP="007F0C45">
      <w:pPr>
        <w:spacing w:after="0"/>
        <w:jc w:val="center"/>
        <w:rPr>
          <w:rFonts w:ascii="Times New Roman" w:hAnsi="Times New Roman" w:cs="Times New Roman"/>
          <w:bCs/>
          <w:noProof/>
          <w:sz w:val="36"/>
          <w:szCs w:val="28"/>
        </w:rPr>
      </w:pPr>
    </w:p>
    <w:p w:rsidR="009D7BA8" w:rsidRPr="00F6421B" w:rsidRDefault="009D7BA8" w:rsidP="007F0C45">
      <w:pPr>
        <w:spacing w:after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B5E4D" w:rsidRDefault="000A6CB6" w:rsidP="00076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-39370</wp:posOffset>
            </wp:positionV>
            <wp:extent cx="2439670" cy="2112645"/>
            <wp:effectExtent l="19050" t="0" r="0" b="0"/>
            <wp:wrapNone/>
            <wp:docPr id="12" name="Рисунок 2" descr="учите ребенка каким- нибудь неизвестным ему пяти словам - он будет долго и напрасно мучаться, но свяж&lt;br /&gt;&#10;ите двадцать таких слов с картинками, и он их усвоит на лет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учите ребенка каким- нибудь неизвестным ему пяти словам - он будет долго и напрасно мучаться, но свяж&lt;br /&gt;&#10;ите двадцать таких слов с картинками, и он их усвоит на ле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947"/>
                    <a:stretch/>
                  </pic:blipFill>
                  <pic:spPr bwMode="auto">
                    <a:xfrm>
                      <a:off x="0" y="0"/>
                      <a:ext cx="2439670" cy="21126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50ED6">
        <w:rPr>
          <w:rFonts w:ascii="Times New Roman" w:hAnsi="Times New Roman" w:cs="Times New Roman"/>
          <w:b/>
          <w:noProof/>
          <w:color w:val="0070C0"/>
          <w:sz w:val="40"/>
          <w:szCs w:val="28"/>
        </w:rPr>
        <w:pict>
          <v:rect id="_x0000_s1027" style="position:absolute;margin-left:-9.05pt;margin-top:-14.75pt;width:249.1pt;height:570.2pt;z-index:-251651072;mso-position-horizontal-relative:text;mso-position-vertical-relative:text"/>
        </w:pict>
      </w:r>
    </w:p>
    <w:p w:rsidR="00B10A46" w:rsidRDefault="00B10A46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B8483E" w:rsidRPr="00B8483E" w:rsidRDefault="00B8483E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B8483E">
        <w:rPr>
          <w:rFonts w:ascii="Times New Roman" w:hAnsi="Times New Roman" w:cs="Times New Roman"/>
          <w:b/>
          <w:bCs/>
          <w:sz w:val="32"/>
        </w:rPr>
        <w:t>Пример мнемотаблицы</w:t>
      </w:r>
    </w:p>
    <w:p w:rsidR="00B8483E" w:rsidRDefault="00B8483E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8483E" w:rsidRDefault="009D7BA8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19050</wp:posOffset>
            </wp:positionV>
            <wp:extent cx="1772285" cy="3175635"/>
            <wp:effectExtent l="19050" t="0" r="0" b="0"/>
            <wp:wrapNone/>
            <wp:docPr id="9" name="Рисунок 7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83E" w:rsidRDefault="00B8483E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8483E" w:rsidRDefault="00B8483E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9D7BA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9D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Мальчик в лес пошёл густой,</w:t>
      </w:r>
    </w:p>
    <w:p w:rsidR="009D7BA8" w:rsidRDefault="009D7BA8" w:rsidP="009D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Видел там ежа с лисой,</w:t>
      </w:r>
    </w:p>
    <w:p w:rsidR="009D7BA8" w:rsidRDefault="009D7BA8" w:rsidP="009D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 лисы – лесята,</w:t>
      </w:r>
    </w:p>
    <w:p w:rsidR="009D7BA8" w:rsidRDefault="009D7BA8" w:rsidP="009D7B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 ежа - ежата!</w:t>
      </w:r>
    </w:p>
    <w:p w:rsidR="00B8483E" w:rsidRPr="000A6CB6" w:rsidRDefault="00750ED6" w:rsidP="000A6CB6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28"/>
        </w:rPr>
        <w:pict>
          <v:rect id="_x0000_s1028" style="position:absolute;left:0;text-align:left;margin-left:-14.2pt;margin-top:-14.75pt;width:269.55pt;height:570.2pt;z-index:-251650048"/>
        </w:pict>
      </w:r>
      <w:r w:rsidR="00B8483E" w:rsidRPr="004D1BB2">
        <w:rPr>
          <w:rFonts w:ascii="Times New Roman" w:hAnsi="Times New Roman" w:cs="Times New Roman"/>
          <w:b/>
          <w:bCs/>
          <w:sz w:val="24"/>
        </w:rPr>
        <w:t>Муниципальное бюджетное дошкольное образовательное учреждение</w:t>
      </w:r>
    </w:p>
    <w:p w:rsidR="00B8483E" w:rsidRPr="004D1BB2" w:rsidRDefault="000A6CB6" w:rsidP="000A6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</w:t>
      </w:r>
      <w:r w:rsidR="009D7BA8">
        <w:rPr>
          <w:rFonts w:ascii="Times New Roman" w:hAnsi="Times New Roman" w:cs="Times New Roman"/>
          <w:b/>
          <w:bCs/>
          <w:sz w:val="24"/>
        </w:rPr>
        <w:t>етский сад № 8 «Звёздочка»</w:t>
      </w:r>
    </w:p>
    <w:p w:rsidR="00B8483E" w:rsidRPr="00096618" w:rsidRDefault="00B8483E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8483E" w:rsidRPr="00E00EBA" w:rsidRDefault="00B8483E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8483E" w:rsidRDefault="00B8483E" w:rsidP="00B8483E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</w:pPr>
    </w:p>
    <w:p w:rsidR="00B8483E" w:rsidRPr="000A6CB6" w:rsidRDefault="009D7BA8" w:rsidP="00B10A46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2"/>
        </w:rPr>
      </w:pPr>
      <w:r w:rsidRPr="000A6CB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2"/>
        </w:rPr>
        <w:t xml:space="preserve"> </w:t>
      </w:r>
      <w:r w:rsidR="0036505D" w:rsidRPr="000A6CB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2"/>
        </w:rPr>
        <w:t>«Использование мнемотехники в работе с детьми при заучивании стихотворений»</w:t>
      </w:r>
    </w:p>
    <w:p w:rsidR="00B8483E" w:rsidRPr="003B2124" w:rsidRDefault="009D7BA8" w:rsidP="00B8483E">
      <w:pPr>
        <w:jc w:val="center"/>
        <w:rPr>
          <w:rFonts w:eastAsia="Times New Roman" w:cs="Times New Roman"/>
          <w:b/>
          <w:bCs/>
          <w:color w:val="000000"/>
          <w:kern w:val="36"/>
          <w:sz w:val="38"/>
          <w:szCs w:val="38"/>
        </w:rPr>
      </w:pPr>
      <w:r>
        <w:rPr>
          <w:rFonts w:eastAsia="Times New Roman" w:cs="Times New Roman"/>
          <w:b/>
          <w:bCs/>
          <w:noProof/>
          <w:color w:val="000000"/>
          <w:kern w:val="36"/>
          <w:sz w:val="38"/>
          <w:szCs w:val="3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223743</wp:posOffset>
            </wp:positionH>
            <wp:positionV relativeFrom="paragraph">
              <wp:posOffset>66245</wp:posOffset>
            </wp:positionV>
            <wp:extent cx="2699437" cy="2137719"/>
            <wp:effectExtent l="19050" t="0" r="5663" b="0"/>
            <wp:wrapNone/>
            <wp:docPr id="10" name="Рисунок 1" descr="https://ds02.infourok.ru/uploads/ex/04cf/000680f6-a64ad23d/hello_html_2ab555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s://ds02.infourok.ru/uploads/ex/04cf/000680f6-a64ad23d/hello_html_2ab5550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63" cy="214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0A6CB6" w:rsidRDefault="000A6CB6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0A6CB6" w:rsidRDefault="000A6CB6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>Подготовила</w:t>
      </w:r>
      <w:r w:rsidR="000A6C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>:</w:t>
      </w:r>
    </w:p>
    <w:p w:rsidR="009D7BA8" w:rsidRDefault="009D7BA8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 xml:space="preserve"> воспитатель</w:t>
      </w:r>
    </w:p>
    <w:p w:rsidR="009D7BA8" w:rsidRDefault="009D7BA8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 xml:space="preserve"> П</w:t>
      </w:r>
      <w:r w:rsidR="000A6C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>архомова Н.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>А.</w:t>
      </w:r>
    </w:p>
    <w:p w:rsidR="009D7BA8" w:rsidRDefault="009D7BA8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0A6CB6" w:rsidRDefault="000A6CB6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0A6CB6" w:rsidRDefault="000A6CB6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CB3DD6" w:rsidRPr="0036505D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>Декабрь 2022г.</w:t>
      </w:r>
    </w:p>
    <w:p w:rsidR="009D7BA8" w:rsidRPr="0036505D" w:rsidRDefault="009D7B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sectPr w:rsidR="009D7BA8" w:rsidRPr="0036505D" w:rsidSect="00544BE0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640C"/>
    <w:multiLevelType w:val="hybridMultilevel"/>
    <w:tmpl w:val="C974E578"/>
    <w:lvl w:ilvl="0" w:tplc="E02A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C3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08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E7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CB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40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8D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02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C9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9B40D4"/>
    <w:rsid w:val="00021EA8"/>
    <w:rsid w:val="00051702"/>
    <w:rsid w:val="00076F60"/>
    <w:rsid w:val="000A6CB6"/>
    <w:rsid w:val="0036505D"/>
    <w:rsid w:val="003B5E4D"/>
    <w:rsid w:val="00527099"/>
    <w:rsid w:val="0054433B"/>
    <w:rsid w:val="00544BE0"/>
    <w:rsid w:val="0057120F"/>
    <w:rsid w:val="005B0D7E"/>
    <w:rsid w:val="005E1387"/>
    <w:rsid w:val="00662522"/>
    <w:rsid w:val="006A6E26"/>
    <w:rsid w:val="00750ED6"/>
    <w:rsid w:val="007F0C45"/>
    <w:rsid w:val="008C62DA"/>
    <w:rsid w:val="009B40D4"/>
    <w:rsid w:val="009D7BA8"/>
    <w:rsid w:val="00AA1161"/>
    <w:rsid w:val="00AF3E07"/>
    <w:rsid w:val="00B10A46"/>
    <w:rsid w:val="00B32D8F"/>
    <w:rsid w:val="00B5630E"/>
    <w:rsid w:val="00B8483E"/>
    <w:rsid w:val="00CB3DD6"/>
    <w:rsid w:val="00D417E9"/>
    <w:rsid w:val="00D703A6"/>
    <w:rsid w:val="00DB37C8"/>
    <w:rsid w:val="00E05191"/>
    <w:rsid w:val="00F6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5F45BF3-0828-4923-8A35-1683337E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0A5B-DDA2-4CE4-A520-4CEF569E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</cp:lastModifiedBy>
  <cp:revision>11</cp:revision>
  <dcterms:created xsi:type="dcterms:W3CDTF">2020-04-02T10:52:00Z</dcterms:created>
  <dcterms:modified xsi:type="dcterms:W3CDTF">2023-01-31T16:52:00Z</dcterms:modified>
</cp:coreProperties>
</file>