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6C" w:rsidRPr="000A471F" w:rsidRDefault="00983B6C" w:rsidP="00C87216">
      <w:pPr>
        <w:pStyle w:val="2"/>
        <w:shd w:val="clear" w:color="auto" w:fill="FFFFFF"/>
        <w:spacing w:before="0" w:beforeAutospacing="0" w:after="0" w:afterAutospacing="0" w:line="825" w:lineRule="atLeast"/>
        <w:jc w:val="center"/>
        <w:rPr>
          <w:bCs w:val="0"/>
          <w:color w:val="000000"/>
          <w:sz w:val="28"/>
          <w:szCs w:val="28"/>
        </w:rPr>
      </w:pPr>
      <w:r w:rsidRPr="000A471F">
        <w:rPr>
          <w:bCs w:val="0"/>
          <w:color w:val="000000"/>
          <w:sz w:val="28"/>
          <w:szCs w:val="28"/>
        </w:rPr>
        <w:t>Всемирный день охраны труда: краткая история</w:t>
      </w:r>
    </w:p>
    <w:p w:rsidR="00983B6C" w:rsidRPr="00C87216" w:rsidRDefault="00983B6C" w:rsidP="00983B6C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000000"/>
          <w:sz w:val="28"/>
          <w:szCs w:val="28"/>
        </w:rPr>
      </w:pPr>
      <w:r w:rsidRPr="00C87216">
        <w:rPr>
          <w:color w:val="000000"/>
          <w:sz w:val="28"/>
          <w:szCs w:val="28"/>
        </w:rPr>
        <w:t>История Всемирного дня охраны труда начинается с 1989 года, когда профсоюзами и работниками был проведён «День памяти погибших работников» в США и Канаде в память о тех, кто пострадал или погиб на рабочем месте.</w:t>
      </w:r>
    </w:p>
    <w:p w:rsidR="00983B6C" w:rsidRPr="00C87216" w:rsidRDefault="00983B6C" w:rsidP="00983B6C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000000"/>
          <w:sz w:val="28"/>
          <w:szCs w:val="28"/>
        </w:rPr>
      </w:pPr>
      <w:r w:rsidRPr="00C87216">
        <w:rPr>
          <w:color w:val="000000"/>
          <w:sz w:val="28"/>
          <w:szCs w:val="28"/>
        </w:rPr>
        <w:t>Праздник официально впервые отмечался в 2003 году по инициативе Международной организация труда. МОТ, официально учредив этот день, преследовала цель привлечь внимание к масштабам проблемы. По данным МОТ, на рабочем месте ежедневно в мире погибает 5—6 тысяч человек, ежегодно эта цифра увеличивается приблизительно на 10 %.</w:t>
      </w:r>
    </w:p>
    <w:p w:rsidR="00983B6C" w:rsidRPr="00C87216" w:rsidRDefault="00983B6C" w:rsidP="00983B6C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000000"/>
          <w:sz w:val="28"/>
          <w:szCs w:val="28"/>
        </w:rPr>
      </w:pPr>
      <w:r w:rsidRPr="00C87216">
        <w:rPr>
          <w:color w:val="000000"/>
          <w:sz w:val="28"/>
          <w:szCs w:val="28"/>
        </w:rPr>
        <w:t>Тема и лозунг этого дня ежегодно утверждается Международной организацией труда.</w:t>
      </w:r>
    </w:p>
    <w:p w:rsidR="00983B6C" w:rsidRPr="00C87216" w:rsidRDefault="00983B6C" w:rsidP="00983B6C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000000"/>
          <w:sz w:val="28"/>
          <w:szCs w:val="28"/>
        </w:rPr>
      </w:pPr>
      <w:r w:rsidRPr="00C87216">
        <w:rPr>
          <w:color w:val="000000"/>
          <w:sz w:val="28"/>
          <w:szCs w:val="28"/>
        </w:rPr>
        <w:t>В 2021 году День охраны труда посвящён оптимизации элементов системы обеспечения безопасности труда и пройдёт под лозунгом: «Предвидеть, подготовиться и ответить на кризис – инвестируйте в устойчивую систему охраны труда!»</w:t>
      </w:r>
    </w:p>
    <w:p w:rsidR="00983B6C" w:rsidRPr="00983B6C" w:rsidRDefault="00983B6C" w:rsidP="00983B6C">
      <w:pPr>
        <w:spacing w:after="6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83B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Интересные факты</w:t>
      </w:r>
    </w:p>
    <w:p w:rsidR="00983B6C" w:rsidRPr="00983B6C" w:rsidRDefault="00983B6C" w:rsidP="00983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статистике МОТ, от несчастных случаев на производстве и профессиональных заболеваний ежедневно в мире умирает 6 тысяч человек, в год – 2,3 миллиона.</w:t>
      </w:r>
    </w:p>
    <w:p w:rsidR="00983B6C" w:rsidRPr="00983B6C" w:rsidRDefault="00983B6C" w:rsidP="00983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РФ для работников, связанных с опасными или вредными условиями труда, предусмотрено повышение оплаты труда, не менее чем на 4%, в сравнении с окладами для работников с аналогичным видом деятельности в нормальных условиях труда. Также такая работа дает право на досрочный выход на пенсию.</w:t>
      </w:r>
    </w:p>
    <w:p w:rsidR="00983B6C" w:rsidRPr="00983B6C" w:rsidRDefault="00983B6C" w:rsidP="00983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статистике наиболее частыми причинами производственными происшествий в мире является падение с высоты и работа с движущимися механизмами.</w:t>
      </w:r>
    </w:p>
    <w:p w:rsidR="00983B6C" w:rsidRPr="00983B6C" w:rsidRDefault="00983B6C" w:rsidP="00983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Японии существует термин «кароси», который означает смерть от переработки. К главным причинам кароси относят инфаркты, инсульты, суициды на фоне стресса. К этому приводят добровольные неоплачиваемые переработки. Чтобы уменьшить число таких случаев, многие компании рассылают сотрудникам напоминания об окончании рабочего дня, а в некоторых офисах работников принудительно заставляют покидать рабочие места после официального завершения трудового дня.</w:t>
      </w:r>
    </w:p>
    <w:p w:rsidR="00983B6C" w:rsidRPr="00983B6C" w:rsidRDefault="00983B6C" w:rsidP="00983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законодательстве РФ существует постановление, которое содержит ограничения для женщин, устраивающихся на работу. Постановление включает 456 профессий, связанных с тяжелым трудом, вредными или опасными условиями.</w:t>
      </w:r>
    </w:p>
    <w:p w:rsidR="00983B6C" w:rsidRPr="00C87216" w:rsidRDefault="00983B6C" w:rsidP="00983B6C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000000"/>
          <w:sz w:val="28"/>
          <w:szCs w:val="28"/>
        </w:rPr>
      </w:pPr>
    </w:p>
    <w:p w:rsidR="00C87216" w:rsidRDefault="00C87216" w:rsidP="00983B6C">
      <w:pPr>
        <w:spacing w:after="6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7216" w:rsidRDefault="00053B36" w:rsidP="00983B6C">
      <w:pPr>
        <w:spacing w:after="6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226060</wp:posOffset>
            </wp:positionV>
            <wp:extent cx="291465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459" y="21476"/>
                <wp:lineTo x="21459" y="0"/>
                <wp:lineTo x="0" y="0"/>
              </wp:wrapPolygon>
            </wp:wrapTight>
            <wp:docPr id="3" name="Рисунок 3" descr="IMG_20210429_15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10429_1509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216" w:rsidRP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 апреля</w:t>
      </w:r>
      <w:r w:rsid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нашем ДОУ прошло мероприятие</w:t>
      </w:r>
      <w:r w:rsidR="00C87216" w:rsidRP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7216" w:rsidRP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посвя</w:t>
      </w:r>
      <w:r w:rsidR="00E126F8" w:rsidRP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щённое Дню Охраны труда</w:t>
      </w:r>
      <w:r w:rsidR="00D85D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83B6C" w:rsidRDefault="00E126F8" w:rsidP="00983B6C">
      <w:pPr>
        <w:spacing w:after="269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рамках круглого стола с</w:t>
      </w:r>
      <w:r w:rsidRPr="00E126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отрудникам  было предложено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поделиться</w:t>
      </w:r>
      <w:r w:rsidR="00983B6C"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какими опасностями и вредными условиями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983B6C" w:rsidRPr="00983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доводилось сталкиваться на рабочем месте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4"/>
          <w:szCs w:val="24"/>
        </w:rPr>
        <w:t> </w:t>
      </w:r>
      <w:r w:rsidRPr="00E126F8">
        <w:rPr>
          <w:rFonts w:ascii="Times New Roman" w:hAnsi="Times New Roman"/>
          <w:color w:val="000000"/>
          <w:sz w:val="28"/>
          <w:szCs w:val="28"/>
        </w:rPr>
        <w:t>ознакомиться  с нормативными документами по ОТ</w:t>
      </w:r>
      <w:r w:rsidR="00D85DB5" w:rsidRPr="00D85DB5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5DB5" w:rsidRDefault="00053B36" w:rsidP="00D85D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2940685</wp:posOffset>
            </wp:positionV>
            <wp:extent cx="358203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1" y="21447"/>
                <wp:lineTo x="21481" y="0"/>
                <wp:lineTo x="0" y="0"/>
              </wp:wrapPolygon>
            </wp:wrapTight>
            <wp:docPr id="5" name="Рисунок 5" descr="IMG_20210429_13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10429_1329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521335</wp:posOffset>
            </wp:positionV>
            <wp:extent cx="3430270" cy="2572385"/>
            <wp:effectExtent l="0" t="0" r="0" b="0"/>
            <wp:wrapTight wrapText="bothSides">
              <wp:wrapPolygon edited="0">
                <wp:start x="0" y="0"/>
                <wp:lineTo x="0" y="21435"/>
                <wp:lineTo x="21472" y="21435"/>
                <wp:lineTo x="21472" y="0"/>
                <wp:lineTo x="0" y="0"/>
              </wp:wrapPolygon>
            </wp:wrapTight>
            <wp:docPr id="4" name="Рисунок 4" descr="IMG_20210429_13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10429_131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B5">
        <w:rPr>
          <w:rFonts w:ascii="Times New Roman" w:hAnsi="Times New Roman"/>
          <w:color w:val="000000"/>
          <w:sz w:val="28"/>
          <w:szCs w:val="28"/>
        </w:rPr>
        <w:t xml:space="preserve">Председатель профсоюзной организации Науменко Н.В подготовила </w:t>
      </w:r>
      <w:r w:rsidR="00D85DB5" w:rsidRPr="00D85DB5">
        <w:rPr>
          <w:rStyle w:val="c1"/>
          <w:rFonts w:ascii="Times New Roman" w:hAnsi="Times New Roman"/>
          <w:color w:val="000000"/>
          <w:sz w:val="28"/>
          <w:szCs w:val="28"/>
        </w:rPr>
        <w:t>сообщение  «Анализ причин производственного травматизма и профессиональных заболеваний в ДОУ. Меры профилактики».</w:t>
      </w:r>
    </w:p>
    <w:p w:rsidR="00E126F8" w:rsidRPr="00E126F8" w:rsidRDefault="00053B36" w:rsidP="00D85D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2439670</wp:posOffset>
            </wp:positionV>
            <wp:extent cx="3731260" cy="2798445"/>
            <wp:effectExtent l="0" t="0" r="0" b="0"/>
            <wp:wrapTight wrapText="bothSides">
              <wp:wrapPolygon edited="0">
                <wp:start x="0" y="0"/>
                <wp:lineTo x="0" y="21468"/>
                <wp:lineTo x="21504" y="21468"/>
                <wp:lineTo x="21504" y="0"/>
                <wp:lineTo x="0" y="0"/>
              </wp:wrapPolygon>
            </wp:wrapTight>
            <wp:docPr id="7" name="Рисунок 7" descr="IMG_20210429_13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10429_133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313055</wp:posOffset>
            </wp:positionV>
            <wp:extent cx="3430270" cy="2572385"/>
            <wp:effectExtent l="0" t="0" r="0" b="0"/>
            <wp:wrapTight wrapText="bothSides">
              <wp:wrapPolygon edited="0">
                <wp:start x="0" y="0"/>
                <wp:lineTo x="0" y="21435"/>
                <wp:lineTo x="21472" y="21435"/>
                <wp:lineTo x="21472" y="0"/>
                <wp:lineTo x="0" y="0"/>
              </wp:wrapPolygon>
            </wp:wrapTight>
            <wp:docPr id="6" name="Рисунок 6" descr="IMG_20210429_13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10429_132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F8" w:rsidRPr="00D85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проведена </w:t>
      </w:r>
      <w:r w:rsidR="00E126F8" w:rsidRPr="00E12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викторин</w:t>
      </w:r>
      <w:r w:rsidR="00E126F8" w:rsidRPr="00D85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126F8" w:rsidRPr="00E12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охране труда среди сотрудников.</w:t>
      </w:r>
      <w:r w:rsidR="00D85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Итогом которой стало совместное изготовление стенгазеты «Всемирный День Охраны труда»</w:t>
      </w:r>
    </w:p>
    <w:p w:rsidR="000A471F" w:rsidRDefault="000A471F">
      <w:pPr>
        <w:rPr>
          <w:rFonts w:ascii="Times New Roman" w:hAnsi="Times New Roman"/>
          <w:sz w:val="28"/>
          <w:szCs w:val="28"/>
        </w:rPr>
      </w:pPr>
    </w:p>
    <w:p w:rsidR="000A471F" w:rsidRPr="00C87216" w:rsidRDefault="000A47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Науменко Н.В.</w:t>
      </w:r>
    </w:p>
    <w:sectPr w:rsidR="000A471F" w:rsidRPr="00C87216" w:rsidSect="000A471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40"/>
    <w:multiLevelType w:val="multilevel"/>
    <w:tmpl w:val="CFCC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102E2"/>
    <w:multiLevelType w:val="multilevel"/>
    <w:tmpl w:val="41B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6C"/>
    <w:rsid w:val="00053B36"/>
    <w:rsid w:val="000A471F"/>
    <w:rsid w:val="002822BB"/>
    <w:rsid w:val="00983B6C"/>
    <w:rsid w:val="00C87216"/>
    <w:rsid w:val="00CB7553"/>
    <w:rsid w:val="00D85DB5"/>
    <w:rsid w:val="00E1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9D509E-4840-4FA0-8383-AE5482FF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5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3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3B6C"/>
    <w:rPr>
      <w:color w:val="0000FF"/>
      <w:u w:val="single"/>
    </w:rPr>
  </w:style>
  <w:style w:type="character" w:customStyle="1" w:styleId="c1">
    <w:name w:val="c1"/>
    <w:basedOn w:val="a0"/>
    <w:rsid w:val="00D8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Пользователь Windows</cp:lastModifiedBy>
  <cp:revision>2</cp:revision>
  <dcterms:created xsi:type="dcterms:W3CDTF">2021-05-25T11:57:00Z</dcterms:created>
  <dcterms:modified xsi:type="dcterms:W3CDTF">2021-05-25T11:57:00Z</dcterms:modified>
</cp:coreProperties>
</file>