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20" w:type="dxa"/>
        <w:tblInd w:w="-61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4973"/>
        <w:gridCol w:w="567"/>
        <w:gridCol w:w="4900"/>
        <w:gridCol w:w="628"/>
        <w:gridCol w:w="4952"/>
      </w:tblGrid>
      <w:tr w:rsidR="009E1054" w:rsidTr="003B4025">
        <w:trPr>
          <w:trHeight w:val="21"/>
        </w:trPr>
        <w:tc>
          <w:tcPr>
            <w:tcW w:w="4973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</w:tcPr>
          <w:p w:rsidR="00676ECB" w:rsidRDefault="00A402AA" w:rsidP="007D7DB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76ECB">
              <w:rPr>
                <w:b/>
                <w:color w:val="FF0000"/>
                <w:sz w:val="28"/>
                <w:szCs w:val="28"/>
              </w:rPr>
              <w:t>Полезная информация</w:t>
            </w:r>
          </w:p>
          <w:p w:rsidR="009F1B8A" w:rsidRPr="00676ECB" w:rsidRDefault="00A402AA" w:rsidP="007D7DB1">
            <w:pPr>
              <w:jc w:val="center"/>
              <w:rPr>
                <w:rStyle w:val="a4"/>
                <w:bCs w:val="0"/>
                <w:color w:val="FF0000"/>
                <w:sz w:val="28"/>
                <w:szCs w:val="28"/>
              </w:rPr>
            </w:pPr>
            <w:r w:rsidRPr="00676ECB">
              <w:rPr>
                <w:b/>
                <w:color w:val="FF0000"/>
                <w:sz w:val="28"/>
                <w:szCs w:val="28"/>
              </w:rPr>
              <w:t xml:space="preserve"> для родителей</w:t>
            </w:r>
          </w:p>
          <w:p w:rsidR="001A5ABC" w:rsidRPr="00FE6C44" w:rsidRDefault="001A5ABC" w:rsidP="00FE6C44">
            <w:pPr>
              <w:ind w:right="113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FE6C44">
              <w:rPr>
                <w:sz w:val="22"/>
                <w:szCs w:val="22"/>
              </w:rPr>
              <w:t>Обеспечить безопасность детей летом в первую очередь задача родителей. Даже если  Вы летом отправляете куда-то ребенка, то обеспечьте его средствами защиты, обговорите с ним технику безопасности, позаботьтесь о регулярной связи и проконсультируйте тех, кто будет присматривать за Вашим ребенком.</w:t>
            </w:r>
          </w:p>
          <w:p w:rsidR="001A5ABC" w:rsidRPr="001A5ABC" w:rsidRDefault="001A5ABC" w:rsidP="001A5ABC">
            <w:pPr>
              <w:jc w:val="center"/>
              <w:rPr>
                <w:b/>
                <w:i/>
                <w:color w:val="FF0000"/>
              </w:rPr>
            </w:pPr>
            <w:r w:rsidRPr="001A5ABC">
              <w:rPr>
                <w:b/>
                <w:i/>
                <w:color w:val="FF0000"/>
              </w:rPr>
              <w:t>Общие правила безопасности детей</w:t>
            </w:r>
          </w:p>
          <w:p w:rsidR="001A5ABC" w:rsidRPr="001A5ABC" w:rsidRDefault="001A5ABC" w:rsidP="001A5ABC">
            <w:pPr>
              <w:ind w:firstLine="708"/>
            </w:pPr>
            <w:r w:rsidRPr="001A5ABC">
              <w:t>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      </w:r>
          </w:p>
          <w:p w:rsidR="001A5ABC" w:rsidRPr="001A5ABC" w:rsidRDefault="001A5ABC" w:rsidP="001A5ABC">
            <w:pPr>
              <w:numPr>
                <w:ilvl w:val="0"/>
                <w:numId w:val="13"/>
              </w:numPr>
              <w:suppressAutoHyphens/>
              <w:ind w:left="284" w:hanging="284"/>
            </w:pPr>
            <w:r w:rsidRPr="001A5ABC">
              <w:t>для ребенка обязательным является ношение головного убора на улице для предотвращения теплового или солнечного удара;</w:t>
            </w:r>
          </w:p>
          <w:p w:rsidR="001A5ABC" w:rsidRPr="001A5ABC" w:rsidRDefault="001A5ABC" w:rsidP="001A5ABC">
            <w:pPr>
              <w:numPr>
                <w:ilvl w:val="0"/>
                <w:numId w:val="13"/>
              </w:numPr>
              <w:suppressAutoHyphens/>
              <w:ind w:left="284" w:hanging="284"/>
            </w:pPr>
            <w:r w:rsidRPr="001A5ABC">
              <w:t>приучите детей всегда мыть руки перед употреблением пищи;</w:t>
            </w:r>
          </w:p>
          <w:p w:rsidR="001A5ABC" w:rsidRPr="001A5ABC" w:rsidRDefault="001A5ABC" w:rsidP="001A5ABC">
            <w:pPr>
              <w:numPr>
                <w:ilvl w:val="0"/>
                <w:numId w:val="13"/>
              </w:numPr>
              <w:suppressAutoHyphens/>
              <w:ind w:left="284" w:hanging="284"/>
            </w:pPr>
            <w:r w:rsidRPr="001A5ABC">
              <w:t>мойте овощи и фрукты перед употреблением;</w:t>
            </w:r>
          </w:p>
          <w:p w:rsidR="001A5ABC" w:rsidRPr="001A5ABC" w:rsidRDefault="001A5ABC" w:rsidP="001A5ABC">
            <w:pPr>
              <w:numPr>
                <w:ilvl w:val="0"/>
                <w:numId w:val="13"/>
              </w:numPr>
              <w:suppressAutoHyphens/>
              <w:ind w:left="284" w:hanging="284"/>
            </w:pPr>
            <w:r w:rsidRPr="001A5ABC">
              <w:t>обязательно учите ребенка переходу по светофору, расскажите об опасности, которую несет автомобиль;</w:t>
            </w:r>
          </w:p>
          <w:p w:rsidR="001A5ABC" w:rsidRPr="001A5ABC" w:rsidRDefault="001A5ABC" w:rsidP="001A5ABC">
            <w:pPr>
              <w:numPr>
                <w:ilvl w:val="0"/>
                <w:numId w:val="13"/>
              </w:numPr>
              <w:suppressAutoHyphens/>
              <w:ind w:left="284" w:hanging="284"/>
            </w:pPr>
            <w:r w:rsidRPr="001A5ABC">
              <w:t>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катании;</w:t>
            </w:r>
          </w:p>
          <w:p w:rsidR="001A5ABC" w:rsidRPr="00FE6C44" w:rsidRDefault="001A5ABC" w:rsidP="001A5ABC">
            <w:pPr>
              <w:numPr>
                <w:ilvl w:val="0"/>
                <w:numId w:val="12"/>
              </w:numPr>
              <w:suppressAutoHyphens/>
              <w:ind w:left="284" w:hanging="284"/>
            </w:pPr>
            <w:r w:rsidRPr="00FE6C44">
              <w:t>важно научить и правилам пожарной безопасности в летний период;</w:t>
            </w:r>
          </w:p>
          <w:p w:rsidR="001A5ABC" w:rsidRPr="00FE6C44" w:rsidRDefault="001A5ABC" w:rsidP="001A5ABC">
            <w:pPr>
              <w:numPr>
                <w:ilvl w:val="0"/>
                <w:numId w:val="12"/>
              </w:numPr>
              <w:suppressAutoHyphens/>
              <w:ind w:left="284" w:hanging="284"/>
            </w:pPr>
            <w:r w:rsidRPr="00FE6C44">
              <w:t>не позволяйте разводить костры без присутствия взрослых.</w:t>
            </w:r>
          </w:p>
          <w:p w:rsidR="001A5ABC" w:rsidRPr="001A5ABC" w:rsidRDefault="001A5ABC" w:rsidP="001A5ABC">
            <w:pPr>
              <w:numPr>
                <w:ilvl w:val="0"/>
                <w:numId w:val="12"/>
              </w:numPr>
              <w:suppressAutoHyphens/>
              <w:ind w:left="284" w:hanging="284"/>
            </w:pPr>
            <w:r w:rsidRPr="00FE6C44">
              <w:t>соблюдайте питьевой режим, чтобы не</w:t>
            </w:r>
            <w:r w:rsidRPr="001A5ABC">
              <w:t xml:space="preserve"> допустить обезвоживания.</w:t>
            </w:r>
          </w:p>
          <w:p w:rsidR="00FE6C44" w:rsidRDefault="00FE6C44" w:rsidP="000D786A">
            <w:pPr>
              <w:pStyle w:val="c10"/>
              <w:spacing w:before="0" w:after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FE6C44" w:rsidRDefault="000D786A" w:rsidP="00FE6C44">
            <w:pPr>
              <w:pStyle w:val="c10"/>
              <w:spacing w:before="0" w:after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E6C44">
              <w:rPr>
                <w:b/>
                <w:i/>
                <w:color w:val="FF0000"/>
                <w:sz w:val="28"/>
                <w:szCs w:val="28"/>
              </w:rPr>
              <w:lastRenderedPageBreak/>
              <w:t>Безопасность на воде</w:t>
            </w:r>
          </w:p>
          <w:p w:rsidR="000D786A" w:rsidRPr="00FE6C44" w:rsidRDefault="000D786A" w:rsidP="00FE6C44">
            <w:pPr>
              <w:pStyle w:val="c10"/>
              <w:spacing w:before="0" w:after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E6C44">
              <w:rPr>
                <w:sz w:val="22"/>
                <w:szCs w:val="22"/>
              </w:rPr>
              <w:t>Большинство семей предпочитают проводить жаркие летние дни на пляжах водоемов  – озер, рек, морей. Взрослые и малыши с удовольствием купаются и загорают, дышат свежим воздухом. Однако, вода может быть опасной. Поэтому перед поездкой на место отдыха</w:t>
            </w:r>
          </w:p>
          <w:p w:rsidR="000D786A" w:rsidRPr="00FE6C44" w:rsidRDefault="000D786A" w:rsidP="00FE6C44">
            <w:pPr>
              <w:jc w:val="center"/>
              <w:rPr>
                <w:sz w:val="22"/>
                <w:szCs w:val="22"/>
              </w:rPr>
            </w:pPr>
            <w:r w:rsidRPr="00FE6C44">
              <w:rPr>
                <w:sz w:val="22"/>
                <w:szCs w:val="22"/>
              </w:rPr>
              <w:t>следует изучить следующие рекомендации:</w:t>
            </w:r>
          </w:p>
          <w:p w:rsidR="000D786A" w:rsidRPr="00FE6C44" w:rsidRDefault="000D786A" w:rsidP="000D786A">
            <w:pPr>
              <w:jc w:val="both"/>
              <w:rPr>
                <w:sz w:val="22"/>
                <w:szCs w:val="22"/>
              </w:rPr>
            </w:pPr>
          </w:p>
          <w:p w:rsidR="000D786A" w:rsidRPr="00FE6C44" w:rsidRDefault="000D786A" w:rsidP="000D786A">
            <w:pPr>
              <w:numPr>
                <w:ilvl w:val="0"/>
                <w:numId w:val="16"/>
              </w:numPr>
              <w:suppressAutoHyphens/>
              <w:rPr>
                <w:sz w:val="22"/>
                <w:szCs w:val="22"/>
              </w:rPr>
            </w:pPr>
            <w:r w:rsidRPr="00FE6C44">
              <w:rPr>
                <w:sz w:val="22"/>
                <w:szCs w:val="22"/>
              </w:rPr>
              <w:t>Не разрешайте купаться ребенку без вашего присмотра, особенно на матрацах или надувных кругах.</w:t>
            </w:r>
          </w:p>
          <w:p w:rsidR="000D786A" w:rsidRPr="00FE6C44" w:rsidRDefault="000D786A" w:rsidP="000D786A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sz w:val="22"/>
                <w:szCs w:val="22"/>
              </w:rPr>
            </w:pPr>
            <w:r w:rsidRPr="00FE6C44">
              <w:rPr>
                <w:sz w:val="22"/>
                <w:szCs w:val="22"/>
              </w:rPr>
              <w:t>Отпускайте отпрыска в воду только в  плавательном жилете или нарукавниках.</w:t>
            </w:r>
          </w:p>
          <w:p w:rsidR="000D786A" w:rsidRPr="00FE6C44" w:rsidRDefault="000D786A" w:rsidP="000D786A">
            <w:pPr>
              <w:numPr>
                <w:ilvl w:val="0"/>
                <w:numId w:val="16"/>
              </w:numPr>
              <w:suppressAutoHyphens/>
              <w:rPr>
                <w:sz w:val="22"/>
                <w:szCs w:val="22"/>
              </w:rPr>
            </w:pPr>
            <w:r w:rsidRPr="00FE6C44">
              <w:rPr>
                <w:sz w:val="22"/>
                <w:szCs w:val="22"/>
              </w:rPr>
              <w:t>Не позволяйте детям играть в игры, где участники прячутся под водой или их «топят». Такие развлечения могут окончиться трагедией.</w:t>
            </w:r>
          </w:p>
          <w:p w:rsidR="000D786A" w:rsidRPr="00FE6C44" w:rsidRDefault="000D786A" w:rsidP="000D786A">
            <w:pPr>
              <w:numPr>
                <w:ilvl w:val="0"/>
                <w:numId w:val="16"/>
              </w:numPr>
              <w:suppressAutoHyphens/>
              <w:rPr>
                <w:sz w:val="22"/>
                <w:szCs w:val="22"/>
              </w:rPr>
            </w:pPr>
            <w:r w:rsidRPr="00FE6C44">
              <w:rPr>
                <w:sz w:val="22"/>
                <w:szCs w:val="22"/>
              </w:rPr>
              <w:t>Не разрешайте заплывать за буйки и нырять в неизвестных местах водоема, поскольку камни и ветки деревьев часто приводят к травмам.</w:t>
            </w:r>
          </w:p>
          <w:p w:rsidR="000D786A" w:rsidRPr="00FE6C44" w:rsidRDefault="000D786A" w:rsidP="000D786A">
            <w:pPr>
              <w:numPr>
                <w:ilvl w:val="0"/>
                <w:numId w:val="16"/>
              </w:numPr>
              <w:suppressAutoHyphens/>
              <w:rPr>
                <w:sz w:val="22"/>
                <w:szCs w:val="22"/>
              </w:rPr>
            </w:pPr>
            <w:r w:rsidRPr="00FE6C44">
              <w:rPr>
                <w:sz w:val="22"/>
                <w:szCs w:val="22"/>
              </w:rPr>
              <w:t>Контролируйте время пребывания ребенка в воде, чтобы не допустить переохлаждения.</w:t>
            </w:r>
          </w:p>
          <w:p w:rsidR="000D786A" w:rsidRPr="00FE6C44" w:rsidRDefault="000D786A" w:rsidP="000D786A">
            <w:pPr>
              <w:numPr>
                <w:ilvl w:val="0"/>
                <w:numId w:val="16"/>
              </w:numPr>
              <w:suppressAutoHyphens/>
              <w:rPr>
                <w:sz w:val="22"/>
                <w:szCs w:val="22"/>
              </w:rPr>
            </w:pPr>
            <w:r w:rsidRPr="00FE6C44">
              <w:rPr>
                <w:sz w:val="22"/>
                <w:szCs w:val="22"/>
              </w:rPr>
              <w:t>Во избежание солнечных ожогов смазывайте кожу ребенка специальными солнцезащитными средствами.</w:t>
            </w:r>
          </w:p>
          <w:p w:rsidR="000D786A" w:rsidRPr="00FE6C44" w:rsidRDefault="000D786A" w:rsidP="000D786A">
            <w:pPr>
              <w:numPr>
                <w:ilvl w:val="0"/>
                <w:numId w:val="16"/>
              </w:numPr>
              <w:suppressAutoHyphens/>
              <w:rPr>
                <w:sz w:val="22"/>
                <w:szCs w:val="22"/>
              </w:rPr>
            </w:pPr>
            <w:r w:rsidRPr="00FE6C44">
              <w:rPr>
                <w:sz w:val="22"/>
                <w:szCs w:val="22"/>
              </w:rPr>
              <w:t>Находясь у воды, помните о собственной безопасности и безопасности ваших детей!!!</w:t>
            </w:r>
          </w:p>
          <w:p w:rsidR="000D786A" w:rsidRPr="00FE6C44" w:rsidRDefault="000D786A" w:rsidP="000D786A">
            <w:pPr>
              <w:jc w:val="center"/>
              <w:rPr>
                <w:sz w:val="22"/>
                <w:szCs w:val="22"/>
              </w:rPr>
            </w:pPr>
          </w:p>
          <w:p w:rsidR="00C15DCC" w:rsidRDefault="00C15DCC" w:rsidP="007D7DB1">
            <w:pPr>
              <w:rPr>
                <w:sz w:val="28"/>
                <w:szCs w:val="28"/>
              </w:rPr>
            </w:pPr>
          </w:p>
          <w:p w:rsidR="00046F1A" w:rsidRDefault="00046F1A" w:rsidP="00266426">
            <w:pPr>
              <w:rPr>
                <w:sz w:val="28"/>
                <w:szCs w:val="28"/>
              </w:rPr>
            </w:pPr>
          </w:p>
          <w:p w:rsidR="00266426" w:rsidRDefault="007E585C" w:rsidP="00266426">
            <w:pPr>
              <w:rPr>
                <w:sz w:val="28"/>
                <w:szCs w:val="28"/>
              </w:rPr>
            </w:pPr>
            <w:r>
              <w:rPr>
                <w:b/>
                <w:bCs/>
                <w:noProof/>
                <w:color w:val="008000"/>
                <w:sz w:val="72"/>
                <w:szCs w:val="72"/>
              </w:rPr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column">
                    <wp:posOffset>2265045</wp:posOffset>
                  </wp:positionH>
                  <wp:positionV relativeFrom="paragraph">
                    <wp:posOffset>15240</wp:posOffset>
                  </wp:positionV>
                  <wp:extent cx="1325245" cy="883920"/>
                  <wp:effectExtent l="38100" t="38100" r="27305" b="11430"/>
                  <wp:wrapNone/>
                  <wp:docPr id="57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883920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6426" w:rsidRDefault="00266426" w:rsidP="00266426">
            <w:pPr>
              <w:rPr>
                <w:sz w:val="28"/>
                <w:szCs w:val="28"/>
              </w:rPr>
            </w:pPr>
          </w:p>
          <w:p w:rsidR="00266426" w:rsidRDefault="00266426" w:rsidP="00266426">
            <w:pPr>
              <w:rPr>
                <w:sz w:val="28"/>
                <w:szCs w:val="28"/>
              </w:rPr>
            </w:pPr>
          </w:p>
          <w:p w:rsidR="00266426" w:rsidRDefault="00266426" w:rsidP="00266426">
            <w:pPr>
              <w:rPr>
                <w:b/>
                <w:color w:val="FF0000"/>
              </w:rPr>
            </w:pPr>
          </w:p>
          <w:p w:rsidR="002A34DB" w:rsidRPr="00FD1E62" w:rsidRDefault="007E585C" w:rsidP="00BE1A20">
            <w:pPr>
              <w:rPr>
                <w:rFonts w:ascii="Book Antiqua" w:hAnsi="Book Antiqua"/>
                <w:b/>
                <w:bCs/>
                <w:color w:val="0000CD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4797425</wp:posOffset>
                  </wp:positionV>
                  <wp:extent cx="1189990" cy="1233805"/>
                  <wp:effectExtent l="0" t="0" r="0" b="0"/>
                  <wp:wrapNone/>
                  <wp:docPr id="30" name="Рисунок 30" descr="nov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nov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A402AA" w:rsidRDefault="00A402AA"/>
        </w:tc>
        <w:tc>
          <w:tcPr>
            <w:tcW w:w="4900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EF53F2" w:rsidRPr="00057995" w:rsidRDefault="00EF53F2" w:rsidP="00057995">
            <w:pPr>
              <w:pStyle w:val="c13"/>
              <w:spacing w:before="0"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3B4025">
              <w:rPr>
                <w:rStyle w:val="c0c3"/>
                <w:b/>
                <w:color w:val="FF0000"/>
                <w:sz w:val="28"/>
                <w:szCs w:val="28"/>
              </w:rPr>
              <w:t>Безопасность на дороге</w:t>
            </w:r>
          </w:p>
          <w:p w:rsidR="00EF53F2" w:rsidRPr="00057995" w:rsidRDefault="00EF53F2" w:rsidP="00EF53F2">
            <w:pPr>
              <w:jc w:val="both"/>
              <w:rPr>
                <w:sz w:val="20"/>
                <w:szCs w:val="20"/>
              </w:rPr>
            </w:pPr>
            <w:r>
              <w:rPr>
                <w:rStyle w:val="c0c3"/>
                <w:rFonts w:ascii="Monotype Corsiva" w:hAnsi="Monotype Corsiva" w:cs="Monotype Corsiva"/>
                <w:color w:val="FF0000"/>
                <w:sz w:val="20"/>
                <w:szCs w:val="20"/>
              </w:rPr>
              <w:t> </w:t>
            </w:r>
          </w:p>
          <w:p w:rsidR="00EF53F2" w:rsidRPr="00FE6C44" w:rsidRDefault="00AF3BD7" w:rsidP="00FE6C44">
            <w:pPr>
              <w:numPr>
                <w:ilvl w:val="0"/>
                <w:numId w:val="18"/>
              </w:numPr>
              <w:suppressAutoHyphens/>
              <w:rPr>
                <w:sz w:val="22"/>
                <w:szCs w:val="22"/>
              </w:rPr>
            </w:pPr>
            <w:r w:rsidRPr="00FE6C44">
              <w:rPr>
                <w:sz w:val="22"/>
                <w:szCs w:val="22"/>
              </w:rPr>
              <w:t>Б</w:t>
            </w:r>
            <w:r w:rsidR="00EF53F2" w:rsidRPr="00FE6C44">
              <w:rPr>
                <w:sz w:val="22"/>
                <w:szCs w:val="22"/>
              </w:rPr>
              <w:t>ез взрослых на дорогу выходить нельзя, идешь со взрослым за руку, не вырывайся, не сходи с тротуара;</w:t>
            </w:r>
          </w:p>
          <w:p w:rsidR="00EF53F2" w:rsidRPr="00FE6C44" w:rsidRDefault="00EF53F2" w:rsidP="00FE6C44">
            <w:pPr>
              <w:numPr>
                <w:ilvl w:val="0"/>
                <w:numId w:val="18"/>
              </w:numPr>
              <w:suppressAutoHyphens/>
              <w:rPr>
                <w:sz w:val="22"/>
                <w:szCs w:val="22"/>
              </w:rPr>
            </w:pPr>
            <w:r w:rsidRPr="00FE6C44">
              <w:rPr>
                <w:sz w:val="22"/>
                <w:szCs w:val="22"/>
              </w:rPr>
              <w:t>ходить по улице следует спокойным шагом, придерживаясь правой стороны тротуара;</w:t>
            </w:r>
          </w:p>
          <w:p w:rsidR="00EF53F2" w:rsidRPr="00FE6C44" w:rsidRDefault="00EF53F2" w:rsidP="00FE6C44">
            <w:pPr>
              <w:numPr>
                <w:ilvl w:val="0"/>
                <w:numId w:val="18"/>
              </w:numPr>
              <w:suppressAutoHyphens/>
              <w:rPr>
                <w:sz w:val="22"/>
                <w:szCs w:val="22"/>
              </w:rPr>
            </w:pPr>
            <w:r w:rsidRPr="00FE6C44">
              <w:rPr>
                <w:sz w:val="22"/>
                <w:szCs w:val="22"/>
              </w:rPr>
              <w:t>переходить дорогу можно только по пешеходному тротуару на зеленый сигнал светофора, убедившись, что все автомобили остановились;</w:t>
            </w:r>
          </w:p>
          <w:p w:rsidR="00EF53F2" w:rsidRPr="00FE6C44" w:rsidRDefault="00EF53F2" w:rsidP="00FE6C44">
            <w:pPr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 w:rsidRPr="00FE6C44">
              <w:rPr>
                <w:sz w:val="22"/>
                <w:szCs w:val="22"/>
              </w:rPr>
              <w:t>садясь в машину, обязательно пристегивайся ремнем безопасности;</w:t>
            </w:r>
          </w:p>
          <w:p w:rsidR="00EF53F2" w:rsidRPr="00FE6C44" w:rsidRDefault="00EF53F2" w:rsidP="00FE6C44">
            <w:pPr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 w:rsidRPr="00FE6C44">
              <w:rPr>
                <w:sz w:val="22"/>
                <w:szCs w:val="22"/>
              </w:rPr>
              <w:t>в общественном транспорте не высовывайся из окон, не выставляй руки и какие-либо предметы;</w:t>
            </w:r>
          </w:p>
          <w:p w:rsidR="00EF53F2" w:rsidRPr="00FE6C44" w:rsidRDefault="00EF53F2" w:rsidP="00FE6C44">
            <w:pPr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 w:rsidRPr="00FE6C44">
              <w:rPr>
                <w:sz w:val="22"/>
                <w:szCs w:val="22"/>
              </w:rPr>
              <w:t>выходи из машины только со стороны тротуара, так ты будешь защищен от проезжающих мимо машин;</w:t>
            </w:r>
          </w:p>
          <w:p w:rsidR="00EF53F2" w:rsidRPr="00FE6C44" w:rsidRDefault="00EF53F2" w:rsidP="00FE6C44">
            <w:pPr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 w:rsidRPr="00FE6C44">
              <w:rPr>
                <w:sz w:val="22"/>
                <w:szCs w:val="22"/>
              </w:rPr>
              <w:t>катайся на велосипеде только в безопасных местах вдали от дорог – в парках, во дворах, на велодорожках;</w:t>
            </w:r>
          </w:p>
          <w:p w:rsidR="00EF53F2" w:rsidRPr="00FE6C44" w:rsidRDefault="00EF53F2" w:rsidP="00FE6C44">
            <w:pPr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 w:rsidRPr="00FE6C44">
              <w:rPr>
                <w:sz w:val="22"/>
                <w:szCs w:val="22"/>
              </w:rPr>
              <w:t>ездить  на велосипедах по дорогам можно только с 14 лет, а на мопедах с 16 лет;</w:t>
            </w:r>
          </w:p>
          <w:p w:rsidR="00EF53F2" w:rsidRPr="00FE6C44" w:rsidRDefault="00EF53F2" w:rsidP="00FE6C44">
            <w:pPr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 w:rsidRPr="00FE6C44">
              <w:rPr>
                <w:sz w:val="22"/>
                <w:szCs w:val="22"/>
              </w:rPr>
              <w:t>никогда не выезжай на проезжую часть на роликах или скейтах и не катайся на них по тротуарам;</w:t>
            </w:r>
          </w:p>
          <w:p w:rsidR="00EF53F2" w:rsidRPr="00FE6C44" w:rsidRDefault="00EF53F2" w:rsidP="00FE6C44">
            <w:pPr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 w:rsidRPr="00FE6C44">
              <w:rPr>
                <w:sz w:val="22"/>
                <w:szCs w:val="22"/>
              </w:rPr>
              <w:t>ходи только по тротуарам, если тротуара нет  – иди по обочине навстречу движению;</w:t>
            </w:r>
          </w:p>
          <w:p w:rsidR="00EF53F2" w:rsidRPr="00FE6C44" w:rsidRDefault="00EF53F2" w:rsidP="00FE6C44">
            <w:pPr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 w:rsidRPr="00FE6C44">
              <w:rPr>
                <w:sz w:val="22"/>
                <w:szCs w:val="22"/>
              </w:rPr>
              <w:t>переходи  улицу только там, где разрешено, посмотри сначала налево, потом направо;</w:t>
            </w:r>
          </w:p>
          <w:p w:rsidR="00EF53F2" w:rsidRPr="00FE6C44" w:rsidRDefault="00EF53F2" w:rsidP="00FE6C44">
            <w:pPr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 w:rsidRPr="00FE6C44">
              <w:rPr>
                <w:sz w:val="22"/>
                <w:szCs w:val="22"/>
              </w:rPr>
              <w:t>не переходи улицу на красный свет, даже если нет машин;</w:t>
            </w:r>
          </w:p>
          <w:p w:rsidR="00EF53F2" w:rsidRPr="00FE6C44" w:rsidRDefault="007E585C" w:rsidP="00FE6C44">
            <w:pPr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1291590</wp:posOffset>
                  </wp:positionH>
                  <wp:positionV relativeFrom="paragraph">
                    <wp:posOffset>33020</wp:posOffset>
                  </wp:positionV>
                  <wp:extent cx="1490980" cy="1116330"/>
                  <wp:effectExtent l="38100" t="38100" r="13970" b="26670"/>
                  <wp:wrapNone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111633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53F2" w:rsidRPr="00FE6C44">
              <w:rPr>
                <w:sz w:val="22"/>
                <w:szCs w:val="22"/>
              </w:rPr>
              <w:t>не играй на дороге или рядом с ней;</w:t>
            </w:r>
          </w:p>
          <w:p w:rsidR="00EF53F2" w:rsidRPr="00FE6C44" w:rsidRDefault="00EF53F2" w:rsidP="00FE6C44">
            <w:pPr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 w:rsidRPr="00FE6C44">
              <w:rPr>
                <w:sz w:val="22"/>
                <w:szCs w:val="22"/>
              </w:rPr>
              <w:t>не выбегай на проезжую часть.</w:t>
            </w:r>
          </w:p>
          <w:p w:rsidR="00B92F75" w:rsidRPr="00FE6C44" w:rsidRDefault="00B92F75" w:rsidP="00FE6C44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B050"/>
                <w:sz w:val="22"/>
                <w:szCs w:val="22"/>
              </w:rPr>
            </w:pPr>
          </w:p>
          <w:p w:rsidR="00AF3BD7" w:rsidRPr="00057995" w:rsidRDefault="00AF3BD7" w:rsidP="00E30FF9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B050"/>
                <w:sz w:val="20"/>
                <w:szCs w:val="20"/>
              </w:rPr>
            </w:pPr>
          </w:p>
          <w:p w:rsidR="00DA2414" w:rsidRDefault="00DA2414" w:rsidP="003B4025">
            <w:pPr>
              <w:jc w:val="center"/>
              <w:rPr>
                <w:b/>
                <w:bCs/>
                <w:i/>
                <w:color w:val="FF0000"/>
                <w:kern w:val="1"/>
              </w:rPr>
            </w:pPr>
          </w:p>
          <w:p w:rsidR="00DA2414" w:rsidRPr="00DA2414" w:rsidRDefault="003B4025" w:rsidP="00DA2414">
            <w:pPr>
              <w:jc w:val="center"/>
              <w:rPr>
                <w:b/>
                <w:bCs/>
                <w:i/>
                <w:kern w:val="1"/>
              </w:rPr>
            </w:pPr>
            <w:r w:rsidRPr="00FE6C44">
              <w:rPr>
                <w:b/>
                <w:bCs/>
                <w:i/>
                <w:color w:val="FF0000"/>
                <w:kern w:val="1"/>
              </w:rPr>
              <w:t xml:space="preserve">Правила личной безопасности. </w:t>
            </w:r>
            <w:r w:rsidRPr="00FE6C44">
              <w:rPr>
                <w:b/>
                <w:i/>
                <w:color w:val="FF0000"/>
              </w:rPr>
              <w:t>Внушите своим детям семь «НЕ»:</w:t>
            </w:r>
          </w:p>
          <w:p w:rsidR="00DA2414" w:rsidRPr="00DA2414" w:rsidRDefault="003B4025" w:rsidP="00DA2414">
            <w:pPr>
              <w:numPr>
                <w:ilvl w:val="0"/>
                <w:numId w:val="21"/>
              </w:numPr>
              <w:rPr>
                <w:b/>
                <w:bCs/>
                <w:i/>
                <w:kern w:val="1"/>
              </w:rPr>
            </w:pPr>
            <w:r w:rsidRPr="00FE6C44">
              <w:rPr>
                <w:sz w:val="22"/>
                <w:szCs w:val="22"/>
              </w:rPr>
              <w:t>НЕ открывай дверь незнакомым людям</w:t>
            </w:r>
          </w:p>
          <w:p w:rsidR="00DA2414" w:rsidRDefault="003B4025" w:rsidP="00DA2414">
            <w:pPr>
              <w:ind w:left="720"/>
              <w:rPr>
                <w:b/>
                <w:bCs/>
                <w:i/>
                <w:kern w:val="1"/>
              </w:rPr>
            </w:pPr>
            <w:r w:rsidRPr="00FE6C44">
              <w:rPr>
                <w:sz w:val="22"/>
                <w:szCs w:val="22"/>
              </w:rPr>
              <w:t>.</w:t>
            </w:r>
          </w:p>
          <w:p w:rsidR="00DA2414" w:rsidRDefault="003B4025" w:rsidP="00DA2414">
            <w:pPr>
              <w:numPr>
                <w:ilvl w:val="0"/>
                <w:numId w:val="21"/>
              </w:numPr>
              <w:rPr>
                <w:b/>
                <w:bCs/>
                <w:i/>
                <w:kern w:val="1"/>
              </w:rPr>
            </w:pPr>
            <w:r w:rsidRPr="00DA2414">
              <w:rPr>
                <w:sz w:val="22"/>
                <w:szCs w:val="22"/>
              </w:rPr>
              <w:t>НЕ ходи никуда с незнакомыми людьми, как бы они не уговаривали и  что бы интересное не предлагали.</w:t>
            </w:r>
          </w:p>
          <w:p w:rsidR="00DA2414" w:rsidRDefault="003B4025" w:rsidP="00DA2414">
            <w:pPr>
              <w:numPr>
                <w:ilvl w:val="0"/>
                <w:numId w:val="21"/>
              </w:numPr>
              <w:rPr>
                <w:b/>
                <w:bCs/>
                <w:i/>
                <w:kern w:val="1"/>
              </w:rPr>
            </w:pPr>
            <w:r w:rsidRPr="00DA2414">
              <w:rPr>
                <w:sz w:val="22"/>
                <w:szCs w:val="22"/>
              </w:rPr>
              <w:t>НЕ разговаривай  с незнакомыми и малознакомыми людьми, не бери от них подарки.</w:t>
            </w:r>
          </w:p>
          <w:p w:rsidR="00DA2414" w:rsidRDefault="003B4025" w:rsidP="00DA2414">
            <w:pPr>
              <w:numPr>
                <w:ilvl w:val="0"/>
                <w:numId w:val="21"/>
              </w:numPr>
              <w:rPr>
                <w:b/>
                <w:bCs/>
                <w:i/>
                <w:kern w:val="1"/>
              </w:rPr>
            </w:pPr>
            <w:r w:rsidRPr="00DA2414">
              <w:rPr>
                <w:sz w:val="22"/>
                <w:szCs w:val="22"/>
              </w:rPr>
              <w:t>НЕ садись в машину с незнакомыми людьми.</w:t>
            </w:r>
          </w:p>
          <w:p w:rsidR="00DA2414" w:rsidRDefault="003B4025" w:rsidP="00DA2414">
            <w:pPr>
              <w:numPr>
                <w:ilvl w:val="0"/>
                <w:numId w:val="21"/>
              </w:numPr>
              <w:rPr>
                <w:b/>
                <w:bCs/>
                <w:i/>
                <w:kern w:val="1"/>
              </w:rPr>
            </w:pPr>
            <w:r w:rsidRPr="00DA2414">
              <w:rPr>
                <w:sz w:val="22"/>
                <w:szCs w:val="22"/>
              </w:rPr>
              <w:t>НЕ играй на улице с наступлением темноты.</w:t>
            </w:r>
          </w:p>
          <w:p w:rsidR="00DA2414" w:rsidRDefault="003B4025" w:rsidP="00DA2414">
            <w:pPr>
              <w:numPr>
                <w:ilvl w:val="0"/>
                <w:numId w:val="21"/>
              </w:numPr>
              <w:rPr>
                <w:b/>
                <w:bCs/>
                <w:i/>
                <w:kern w:val="1"/>
              </w:rPr>
            </w:pPr>
            <w:r w:rsidRPr="00DA2414">
              <w:rPr>
                <w:sz w:val="22"/>
                <w:szCs w:val="22"/>
              </w:rPr>
              <w:t>НЕ входи в подъезд, лифт с незнакомыми людьми.</w:t>
            </w:r>
          </w:p>
          <w:p w:rsidR="003B4025" w:rsidRPr="00DA2414" w:rsidRDefault="003B4025" w:rsidP="00DA2414">
            <w:pPr>
              <w:numPr>
                <w:ilvl w:val="0"/>
                <w:numId w:val="21"/>
              </w:numPr>
              <w:rPr>
                <w:b/>
                <w:bCs/>
                <w:i/>
                <w:kern w:val="1"/>
              </w:rPr>
            </w:pPr>
            <w:r w:rsidRPr="00DA2414">
              <w:rPr>
                <w:sz w:val="22"/>
                <w:szCs w:val="22"/>
              </w:rPr>
              <w:t>НЕ сиди на подоконнике.</w:t>
            </w:r>
          </w:p>
          <w:p w:rsidR="003B4025" w:rsidRDefault="003B4025" w:rsidP="003B402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</w:t>
            </w:r>
          </w:p>
          <w:p w:rsidR="003B4025" w:rsidRPr="001A5ABC" w:rsidRDefault="003B4025" w:rsidP="003B4025">
            <w:r>
              <w:rPr>
                <w:b/>
                <w:color w:val="FF0000"/>
              </w:rPr>
              <w:t xml:space="preserve">  </w:t>
            </w:r>
          </w:p>
          <w:p w:rsidR="00AD7BDA" w:rsidRPr="00FD1E62" w:rsidRDefault="007E585C" w:rsidP="00FD1E62">
            <w:pPr>
              <w:tabs>
                <w:tab w:val="left" w:pos="486"/>
              </w:tabs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483235</wp:posOffset>
                  </wp:positionV>
                  <wp:extent cx="1546860" cy="1158240"/>
                  <wp:effectExtent l="0" t="0" r="0" b="0"/>
                  <wp:wrapNone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A402AA" w:rsidRPr="007D7DB1" w:rsidRDefault="00A402AA"/>
        </w:tc>
        <w:tc>
          <w:tcPr>
            <w:tcW w:w="4952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A402AA" w:rsidRPr="007D7DB1" w:rsidRDefault="007E585C">
            <w:pPr>
              <w:rPr>
                <w:rStyle w:val="a4"/>
                <w:color w:val="008000"/>
                <w:sz w:val="72"/>
                <w:szCs w:val="72"/>
              </w:rPr>
            </w:pPr>
            <w:r w:rsidRPr="007D7DB1">
              <w:rPr>
                <w:b/>
                <w:bCs/>
                <w:noProof/>
                <w:color w:val="008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-47625</wp:posOffset>
                      </wp:positionV>
                      <wp:extent cx="499745" cy="6831330"/>
                      <wp:effectExtent l="22860" t="19050" r="20320" b="17145"/>
                      <wp:wrapNone/>
                      <wp:docPr id="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683133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99CC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Ош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37" o:spid="_x0000_s1026" type="#_x0000_t84" style="position:absolute;margin-left:-.2pt;margin-top:-3.75pt;width:39.35pt;height:53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NxPwIAAHYEAAAOAAAAZHJzL2Uyb0RvYy54bWysVNuO0zAQfUfiHyy/0zS9bC+qu1p1CUJa&#10;YKWFD3BspzH4hu02KV/PxElLCzwh+mDNZMbHM+fMdHPfaoWOwgdpDcH5aIyRMMxyafYEf/lcvFli&#10;FCI1nCprBMEnEfD99vWrTePWYmJrq7jwCEBMWDeO4DpGt86ywGqhaRhZJwwEK+s1jeD6fcY9bQBd&#10;q2wyHt9ljfXcectECPD1sQ/ibcKvKsHip6oKIiJFMNQW0+nTWXZntt3Q9d5TV0s2lEH/oQpNpYFH&#10;L1CPNFJ08PIPKC2Zt8FWccSszmxVSSZSD9BNPv6tm5eaOpF6AXKCu9AU/h8s+3h89khygmcYGapB&#10;oodDtOllNF10/DQurCHtxT37rsPgniz7FpCxu5qavXjw3ja1oByqyrv87OZC5wS4isrmg+UATwE+&#10;UdVWXneAQAJqkyKniyKijYjBx9lqtZjNMWIQultO8+k0SZbR9fm28yG+E1ajziC4FEehEjw9PoWY&#10;JOFDY5R/xajSCgQ+UoXyyXx8RhuSAfeMl1q1SvJCKpUcvy93yiO4SnBRrFa7XeoWGLlOUwY1BE+W&#10;88U8lXETDNcYY/gVxd8wtIywFEpqgpdd1jCmHclvDU8jG6lUvQ01KzOw3hHdCxbbsh20Ky0/Af/e&#10;9sMPywpGbf0PjBoYfILD9wP1AiP13oCGq3w26zYlObP5YgKOv46U1xFqGEARHDHqzV3st+vgvNzX&#10;8FKeaDC2G6tKxvOA9FUNdcNwg3WzPdd+yvr1d7H9CQAA//8DAFBLAwQUAAYACAAAACEAEn6FRN8A&#10;AAAIAQAADwAAAGRycy9kb3ducmV2LnhtbEyPQU/DMAyF70j8h8hI3LYUtrWlNJ0QEhJiYrDCgWPW&#10;mLYicaom28q/x5zgZFvv6fl75XpyVhxxDL0nBVfzBARS401PrYL3t4dZDiJETUZbT6jgGwOsq/Oz&#10;UhfGn2iHxzq2gkMoFFpBF+NQSBmaDp0Ocz8gsfbpR6cjn2MrzahPHO6svE6SVDrdE3/o9ID3HTZf&#10;9cEpSJ9fn142N1O+2j5ulzZ+bHb1IlPq8mK6uwURcYp/ZvjFZ3SomGnvD2SCsApmSzbyyFYgWM7y&#10;BYg925KUN1mV8n+B6gcAAP//AwBQSwECLQAUAAYACAAAACEAtoM4kv4AAADhAQAAEwAAAAAAAAAA&#10;AAAAAAAAAAAAW0NvbnRlbnRfVHlwZXNdLnhtbFBLAQItABQABgAIAAAAIQA4/SH/1gAAAJQBAAAL&#10;AAAAAAAAAAAAAAAAAC8BAABfcmVscy8ucmVsc1BLAQItABQABgAIAAAAIQDzbWNxPwIAAHYEAAAO&#10;AAAAAAAAAAAAAAAAAC4CAABkcnMvZTJvRG9jLnhtbFBLAQItABQABgAIAAAAIQASfoVE3wAAAAgB&#10;AAAPAAAAAAAAAAAAAAAAAJkEAABkcnMvZG93bnJldi54bWxQSwUGAAAAAAQABADzAAAApQUAAAAA&#10;" fillcolor="#f9c" strokecolor="blue" strokeweight="2.25pt">
                      <v:textbox>
                        <w:txbxContent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Д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Ош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К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Л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Ь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Н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Б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Р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З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В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Т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Л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Ь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Н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У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Ч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Р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Ж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Д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Н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  <w:p w:rsidR="007D7DB1" w:rsidRPr="0035094D" w:rsidRDefault="007D7DB1" w:rsidP="007D7DB1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7DB1">
              <w:rPr>
                <w:b/>
                <w:bCs/>
                <w:noProof/>
                <w:color w:val="008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142875</wp:posOffset>
                      </wp:positionV>
                      <wp:extent cx="2033905" cy="800100"/>
                      <wp:effectExtent l="22225" t="19050" r="20320" b="19050"/>
                      <wp:wrapNone/>
                      <wp:docPr id="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3905" cy="8001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99CC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7DB1" w:rsidRDefault="007D7DB1" w:rsidP="007D7D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D7DB1" w:rsidRPr="0035094D" w:rsidRDefault="007D7DB1" w:rsidP="007D7DB1">
                                  <w:pPr>
                                    <w:rPr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35094D">
                                    <w:rPr>
                                      <w:color w:val="FFFFFF"/>
                                      <w:sz w:val="36"/>
                                      <w:szCs w:val="36"/>
                                    </w:rPr>
                                    <w:t>«ЗВЁЗДОЧКА»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7" type="#_x0000_t84" style="position:absolute;margin-left:48.5pt;margin-top:11.25pt;width:160.15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i9QAIAAH0EAAAOAAAAZHJzL2Uyb0RvYy54bWysVNuO0zAQfUfiHyy/06S33TZqulp1CUJa&#10;YKWFD3BsJzH4hu02Wb6esdOWFnhC5MGa8YyPZ87xZHM3KIkO3HlhdImnkxwjrqlhQrcl/vK5erPC&#10;yAeiGZFG8xK/cI/vtq9fbXpb8JnpjGTcIQDRvuhtibsQbJFlnnZcET8xlmsINsYpEsB1bcYc6QFd&#10;yWyW5zdZbxyzzlDuPew+jEG8TfhNw2n41DSeByRLDLWFtLq01nHNthtStI7YTtBjGeQfqlBEaLj0&#10;DPVAAkF7J/6AUoI6400TJtSozDSNoDz1AN1M89+6ee6I5akXIMfbM03+/8HSj4cnhwQr8RwjTRRI&#10;dL8PJt2M5jeRn976AtKe7ZOLHXr7aOg3j7TZdUS3/N4503ecMKhqGvOzqwPR8XAU1f0HwwCeAHyi&#10;amicioBAAhqSIi9nRfgQEIXNWT6fr/MlRhRiqxwoSpJlpDidts6Hd9woFI0S1/zAZYInh0cfkiTs&#10;2BhhXzFqlASBD0Si6Wx5RjsmA+4JL7VqpGCVkDI5rq130iE4WuKqWq93u9QtMHKZJjXqoe7V8naZ&#10;yrgK+kuMHL6q+huGEgGGQgqVeoa0mESKSPJbzZIdiJCjDTVLfWQ9Ej0KFoZ6SLImSaIItWEvIIMz&#10;4wzAzILRGfcDox7ef4n99z1xHCP5XoOU6+liEQcmOYvl7QwcdxmpLyNEU4AqccBoNHdhHLK9daLt&#10;4KZpYkOb+LoaEU7vZKzqWD68cbCuhujST1m//hrbnwAAAP//AwBQSwMEFAAGAAgAAAAhAODUEvni&#10;AAAACQEAAA8AAABkcnMvZG93bnJldi54bWxMj8FOwzAQRO9I/IO1SNyo0zRp0hCnQkhIiIpC0x44&#10;uvGSRNjrKHbb8PeYExxHM5p5U64no9kZR9dbEjCfRcCQGqt6agUc9k93OTDnJSmpLaGAb3Swrq6v&#10;Slkoe6EdnmvfslBCrpACOu+HgnPXdGikm9kBKXifdjTSBzm2XI3yEsqN5nEULbmRPYWFTg742GHz&#10;VZ+MgOXr+8vbZjXl6fZ5m2j/sdnVi0yI25vp4R6Yx8n/heEXP6BDFZiO9kTKMS1glYUrXkAcp8CC&#10;n8yzBbBjCCZ5Crwq+f8H1Q8AAAD//wMAUEsBAi0AFAAGAAgAAAAhALaDOJL+AAAA4QEAABMAAAAA&#10;AAAAAAAAAAAAAAAAAFtDb250ZW50X1R5cGVzXS54bWxQSwECLQAUAAYACAAAACEAOP0h/9YAAACU&#10;AQAACwAAAAAAAAAAAAAAAAAvAQAAX3JlbHMvLnJlbHNQSwECLQAUAAYACAAAACEAoGwIvUACAAB9&#10;BAAADgAAAAAAAAAAAAAAAAAuAgAAZHJzL2Uyb0RvYy54bWxQSwECLQAUAAYACAAAACEA4NQS+eIA&#10;AAAJAQAADwAAAAAAAAAAAAAAAACaBAAAZHJzL2Rvd25yZXYueG1sUEsFBgAAAAAEAAQA8wAAAKkF&#10;AAAAAA==&#10;" fillcolor="#f9c" strokecolor="blue" strokeweight="2.25pt">
                      <v:textbox>
                        <w:txbxContent>
                          <w:p w:rsidR="007D7DB1" w:rsidRDefault="007D7DB1" w:rsidP="007D7D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D7DB1" w:rsidRPr="0035094D" w:rsidRDefault="007D7DB1" w:rsidP="007D7DB1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35094D">
                              <w:rPr>
                                <w:color w:val="FFFFFF"/>
                                <w:sz w:val="36"/>
                                <w:szCs w:val="36"/>
                              </w:rPr>
                              <w:t>«ЗВЁЗДОЧКА»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02AA" w:rsidRPr="007D7DB1" w:rsidRDefault="00A402AA">
            <w:pPr>
              <w:rPr>
                <w:rStyle w:val="a4"/>
                <w:color w:val="008000"/>
                <w:sz w:val="72"/>
                <w:szCs w:val="72"/>
              </w:rPr>
            </w:pPr>
          </w:p>
          <w:p w:rsidR="00A402AA" w:rsidRPr="007D7DB1" w:rsidRDefault="007E585C">
            <w:pPr>
              <w:rPr>
                <w:rStyle w:val="a4"/>
                <w:color w:val="008000"/>
                <w:sz w:val="72"/>
                <w:szCs w:val="72"/>
              </w:rPr>
            </w:pPr>
            <w:r w:rsidRPr="007D7DB1">
              <w:rPr>
                <w:b/>
                <w:bCs/>
                <w:noProof/>
                <w:color w:val="008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49530</wp:posOffset>
                      </wp:positionV>
                      <wp:extent cx="1943100" cy="2578100"/>
                      <wp:effectExtent l="17780" t="15240" r="20320" b="16510"/>
                      <wp:wrapNone/>
                      <wp:docPr id="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25781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99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92F75" w:rsidRPr="00FE6C44" w:rsidRDefault="00B92F75" w:rsidP="00B92F75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E6C44"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Рекомендации</w:t>
                                  </w:r>
                                </w:p>
                                <w:p w:rsidR="00B92F75" w:rsidRPr="00FE6C44" w:rsidRDefault="00B92F75" w:rsidP="00B92F75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E6C44"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для </w:t>
                                  </w:r>
                                </w:p>
                                <w:p w:rsidR="00B92F75" w:rsidRPr="00FE6C44" w:rsidRDefault="00B92F75" w:rsidP="00B92F75">
                                  <w:pPr>
                                    <w:jc w:val="center"/>
                                    <w:rPr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E6C44"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родителей</w:t>
                                  </w:r>
                                  <w:r w:rsidRPr="00FE6C44">
                                    <w:rPr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FE6C44" w:rsidRPr="00FE6C44" w:rsidRDefault="00FE6C44" w:rsidP="00FE6C4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E6C44">
                                    <w:rPr>
                                      <w:b/>
                                      <w:bCs/>
                                      <w:color w:val="FF3300"/>
                                      <w:kern w:val="1"/>
                                      <w:sz w:val="28"/>
                                      <w:szCs w:val="28"/>
                                    </w:rPr>
                                    <w:t>Безопасное</w:t>
                                  </w:r>
                                </w:p>
                                <w:p w:rsidR="000E1338" w:rsidRPr="000E1338" w:rsidRDefault="000E1338" w:rsidP="00CF5023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:rsidR="00FE6C44" w:rsidRDefault="00FE6C44">
                                  <w:r>
                                    <w:t xml:space="preserve">             </w:t>
                                  </w:r>
                                  <w:bookmarkStart w:id="0" w:name="_GoBack"/>
                                  <w:r w:rsidR="007E585C" w:rsidRPr="00FE6C4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81075" cy="1190625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email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1075" cy="1190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38" o:spid="_x0000_s1028" type="#_x0000_t65" style="position:absolute;margin-left:55.65pt;margin-top:3.9pt;width:153pt;height:20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mN2gIAANoFAAAOAAAAZHJzL2Uyb0RvYy54bWysVFFv0zAQfkfiP1h+75K0SZtGS6cuaxHS&#10;gEkD8ezGTmPm2MF2mxbEf+fspKVjPCBEIkW++Pzdd3ef7/rm0Ai0Z9pwJXMcXYUYMVkqyuU2x58+&#10;rkcpRsYSSYlQkuX4yAy+Wbx+dd21GRurWgnKNAIQabKuzXFtbZsFgSlr1hBzpVomYbNSuiEWTL0N&#10;qCYdoDciGIfhNOiUpq1WJTMG/t71m3jh8auKlfZDVRlmkcgxcLP+q/13477B4ppkW03ampcDDfIP&#10;LBrCJQQ9Q90RS9BO8xdQDS+1MqqyV6VqAlVVvGQ+B8gmCn/L5rEmLfO5QHFMey6T+X+w5fv9g0ac&#10;5niMkSQNtGi5s8pHRpPU1adrTQZuj+2Ddhma9l6VTwZJVdREbtlSa9XVjFBgFTn/4NkBZxg4ijbd&#10;O0UBngC8L9Wh0o0DhCKgg+/I8dwRdrCohJ/RPJ5EITSuhL1xMkud4WKQ7HS81ca+YapBbpHjyimK&#10;FkpLpn0Ysr831reGDgkS+gWjqhHQ6D0RKBonZ9DBGeBPsD5lJThdcyG8obebQmgER3O8hmc+HxiZ&#10;SzchUQeU02SWeBrPNs0lRgjPev0nDK12knqFuvquhrUlXPRroCmk48S80iFP7wzFG1J2ZfQq/L5c&#10;J+EsnqSj2SyZjOLJKhzdputitCyi6XS2ui1uV9EPRzSKs5pTyuTKY5rTpYjivxPdcD17OZ+vxZmg&#10;Y6t2lunHmnbIQFeh+K7BT9Dt0ThOJtMQRoZW9jO3tZehE8WLwqehe/sGi7YmfTt6rF4fQ429Vs4R&#10;vXVBJniRb+9xAMVAdU+V9JJ2Ku5vgz1sDsOdgVhO4RtFj6BxoO2FDAMRFrXS3zDqYLjk2HzdEc0w&#10;Em8l3JN5FMduGnkjTmZjMPTlzuZyh8gSoHJsMeqXhe0n2K7VfFtDpMgXQip3dSvuVOAZ96wGAwaI&#10;z2kYdm5CXdre69dIXvwEAAD//wMAUEsDBBQABgAIAAAAIQCRtTC64AAAAAkBAAAPAAAAZHJzL2Rv&#10;d25yZXYueG1sTI9RS8MwFIXfBf9DuIIv4pI62WZtOnSgCMOHrRviW9Zcm2KTlCTr6r/37knf7uEc&#10;zv1OsRxtxwYMsfVOQjYRwNDVXreukbCrXm4XwGJSTqvOO5TwgxGW5eVFoXLtT26DwzY1jEpczJUE&#10;k1Kfcx5rg1bFie/Rkfflg1WJZGi4DupE5bbjd0LMuFWtow9G9bgyWH9vj1aCXt+sNjMRzOfrw/O7&#10;+Bir/dtQSXl9NT49Aks4pr8wnPEJHUpiOvij05F1pLNsSlEJc1pA/n02J304H9MF8LLg/xeUvwAA&#10;AP//AwBQSwECLQAUAAYACAAAACEAtoM4kv4AAADhAQAAEwAAAAAAAAAAAAAAAAAAAAAAW0NvbnRl&#10;bnRfVHlwZXNdLnhtbFBLAQItABQABgAIAAAAIQA4/SH/1gAAAJQBAAALAAAAAAAAAAAAAAAAAC8B&#10;AABfcmVscy8ucmVsc1BLAQItABQABgAIAAAAIQCJ7LmN2gIAANoFAAAOAAAAAAAAAAAAAAAAAC4C&#10;AABkcnMvZTJvRG9jLnhtbFBLAQItABQABgAIAAAAIQCRtTC64AAAAAkBAAAPAAAAAAAAAAAAAAAA&#10;ADQFAABkcnMvZG93bnJldi54bWxQSwUGAAAAAAQABADzAAAAQQYAAAAA&#10;" fillcolor="#ff9" strokecolor="blue" strokeweight="2.25pt">
                      <v:shadow type="perspective" opacity=".5" origin=",.5" offset="0,0" matrix=",-56756f,,.5"/>
                      <v:textbox>
                        <w:txbxContent>
                          <w:p w:rsidR="00B92F75" w:rsidRPr="00FE6C44" w:rsidRDefault="00B92F75" w:rsidP="00B92F75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E6C44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Рекомендации</w:t>
                            </w:r>
                          </w:p>
                          <w:p w:rsidR="00B92F75" w:rsidRPr="00FE6C44" w:rsidRDefault="00B92F75" w:rsidP="00B92F75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E6C44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для </w:t>
                            </w:r>
                          </w:p>
                          <w:p w:rsidR="00B92F75" w:rsidRPr="00FE6C44" w:rsidRDefault="00B92F75" w:rsidP="00B92F75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E6C44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родителей</w:t>
                            </w:r>
                            <w:r w:rsidRPr="00FE6C44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E6C44" w:rsidRPr="00FE6C44" w:rsidRDefault="00FE6C44" w:rsidP="00FE6C4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6C44">
                              <w:rPr>
                                <w:b/>
                                <w:bCs/>
                                <w:color w:val="FF3300"/>
                                <w:kern w:val="1"/>
                                <w:sz w:val="28"/>
                                <w:szCs w:val="28"/>
                              </w:rPr>
                              <w:t>Безопасное</w:t>
                            </w:r>
                          </w:p>
                          <w:p w:rsidR="000E1338" w:rsidRPr="000E1338" w:rsidRDefault="000E1338" w:rsidP="00CF5023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FE6C44" w:rsidRDefault="00FE6C44">
                            <w:r>
                              <w:t xml:space="preserve">             </w:t>
                            </w:r>
                            <w:r w:rsidR="007E585C" w:rsidRPr="00FE6C4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119062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02AA" w:rsidRPr="007D7DB1" w:rsidRDefault="00A402AA">
            <w:pPr>
              <w:rPr>
                <w:rStyle w:val="a4"/>
                <w:color w:val="008000"/>
                <w:sz w:val="72"/>
                <w:szCs w:val="72"/>
              </w:rPr>
            </w:pPr>
          </w:p>
          <w:p w:rsidR="00D110B7" w:rsidRPr="007D7DB1" w:rsidRDefault="00D110B7">
            <w:pPr>
              <w:rPr>
                <w:rStyle w:val="a4"/>
                <w:color w:val="008000"/>
                <w:sz w:val="72"/>
                <w:szCs w:val="72"/>
              </w:rPr>
            </w:pPr>
          </w:p>
          <w:p w:rsidR="007D7DB1" w:rsidRPr="007D7DB1" w:rsidRDefault="007D7DB1" w:rsidP="007D7DB1">
            <w:pPr>
              <w:rPr>
                <w:b/>
                <w:color w:val="FFFFFF"/>
                <w:sz w:val="22"/>
                <w:szCs w:val="22"/>
              </w:rPr>
            </w:pPr>
            <w:r w:rsidRPr="007D7DB1">
              <w:rPr>
                <w:b/>
                <w:color w:val="FFFFFF"/>
                <w:sz w:val="22"/>
                <w:szCs w:val="22"/>
              </w:rPr>
              <w:t>К</w:t>
            </w:r>
          </w:p>
          <w:p w:rsidR="00AD7BDA" w:rsidRPr="007D7DB1" w:rsidRDefault="00AD7BDA" w:rsidP="00A402AA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</w:p>
          <w:p w:rsidR="00AD7BDA" w:rsidRPr="007D7DB1" w:rsidRDefault="00AD7BDA" w:rsidP="00A402AA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</w:p>
          <w:p w:rsidR="00D110B7" w:rsidRPr="007D7DB1" w:rsidRDefault="007E585C" w:rsidP="00A402AA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20396" distR="114300" simplePos="0" relativeHeight="251657216" behindDoc="0" locked="0" layoutInCell="1" allowOverlap="1">
                      <wp:simplePos x="0" y="0"/>
                      <wp:positionH relativeFrom="column">
                        <wp:posOffset>503301</wp:posOffset>
                      </wp:positionH>
                      <wp:positionV relativeFrom="paragraph">
                        <wp:posOffset>131445</wp:posOffset>
                      </wp:positionV>
                      <wp:extent cx="2285365" cy="1498600"/>
                      <wp:effectExtent l="0" t="0" r="635" b="6350"/>
                      <wp:wrapNone/>
                      <wp:docPr id="14" name="Горизонтальный свито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5365" cy="1498600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11A72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E585C" w:rsidRDefault="007E585C" w:rsidP="007E585C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shadow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Подготовила:</w:t>
                                  </w:r>
                                </w:p>
                                <w:p w:rsidR="007E585C" w:rsidRDefault="007E585C" w:rsidP="007E585C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shadow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Воспитатель </w:t>
                                  </w:r>
                                </w:p>
                                <w:p w:rsidR="007E585C" w:rsidRDefault="007E585C" w:rsidP="007E585C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shadow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Кучерова В.В.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Горизонтальный свиток 13" o:spid="_x0000_s1029" type="#_x0000_t98" style="position:absolute;left:0;text-align:left;margin-left:39.65pt;margin-top:10.35pt;width:179.95pt;height:118pt;z-index:251657216;visibility:visible;mso-wrap-style:square;mso-width-percent:0;mso-height-percent:0;mso-wrap-distance-left:9.4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iMSAIAALAEAAAOAAAAZHJzL2Uyb0RvYy54bWysVM1uEzEQviPxDpbvZH/alDTKpqoalQuC&#10;isADOF5v1pLXXtkm2XACrnDriyAuFBB5BueNGHt/Wn7UAyIHx2PP983M55mdnTWVQBumDVcyw8ko&#10;xohJqnIu1xl+9fLy0QQjY4nMiVCSZXjHDD6bP3ww29ZTlqpSiZxpBCTSTLd1hktr62kUGVqyipiR&#10;qpmEy0Lpilgw9TrKNdkCeyWiNI5Poq3Sea0VZcbA6aK9xPPAXxSM2udFYZhFIsOQmw2rDuvKr9F8&#10;RqZrTeqS0y4N8g9ZVIRLCDpQLYgl6LXmf1BVnGplVGFHVFWRKgpOWagBqkni36pZlqRmoRYQx9SD&#10;TOb/0dJnmyuNeA5vd4yRJBW8kbt2+8Nbd+O+uL37cXjvPrnvh4+w++C+osM799ndwOHefUPJkRdw&#10;W5sp8CzrK91ZBrZejabQlf+HOlETRN8NorPGIgqHaToZH52MMaJwlxyfTk7i8CzRLbzWxj5hqkJ+&#10;A7Urzd8oaYlYgphCBOHJ5qmxEB5gvbuPbJTg+SUXIhh6vboQGm0IdMNpuojHfaRf3IS8H5kk54/T&#10;c185BLuDBMtDI69Hq0DY2Z1gnlDIF6wAqX3NIeXQ5GxIiFDKpE3aq5LkrM1zHMOvD+bHwiNC6EDo&#10;mQuob+DuCHrPlqTnbnPu/D2UhRkZwPF9ibXgAREiwzMM4IpLpf9GIKCqLnLr34vUSuNVss2qCW04&#10;dNRK5TtoTW3FhWqHl0gKT59hanWg8zgYi6BFN8J+7u7aIdDth2b+EwAA//8DAFBLAwQUAAYACAAA&#10;ACEAzVLOH+EAAAAJAQAADwAAAGRycy9kb3ducmV2LnhtbEyPwU7DMBBE70j8g7VI3KhDCg0NcaoK&#10;CQmoQLTlws2JlyQQr0PsJunfs5zgODujmbfZarKtGLD3jSMFl7MIBFLpTEOVgrf9/cUNCB80Gd06&#10;QgVH9LDKT08ynRo30haHXagEl5BPtYI6hC6V0pc1Wu1nrkNi78P1VgeWfSVNr0cut62Mo2ghrW6I&#10;F2rd4V2N5dfuYBWE8Xmzbh4ej8l3sa1fX54+p+F9r9T52bS+BRFwCn9h+MVndMiZqXAHMl60CpLl&#10;nJMK4igBwf7VfBmDKPhwvUhA5pn8/0H+AwAA//8DAFBLAQItABQABgAIAAAAIQC2gziS/gAAAOEB&#10;AAATAAAAAAAAAAAAAAAAAAAAAABbQ29udGVudF9UeXBlc10ueG1sUEsBAi0AFAAGAAgAAAAhADj9&#10;If/WAAAAlAEAAAsAAAAAAAAAAAAAAAAALwEAAF9yZWxzLy5yZWxzUEsBAi0AFAAGAAgAAAAhAA8E&#10;GIxIAgAAsAQAAA4AAAAAAAAAAAAAAAAALgIAAGRycy9lMm9Eb2MueG1sUEsBAi0AFAAGAAgAAAAh&#10;AM1Szh/hAAAACQEAAA8AAAAAAAAAAAAAAAAAogQAAGRycy9kb3ducmV2LnhtbFBLBQYAAAAABAAE&#10;APMAAACwBQAAAAA=&#10;" fillcolor="#92d050" strokecolor="#11a72a" strokeweight="1pt">
                      <v:stroke joinstyle="miter"/>
                      <v:textbox>
                        <w:txbxContent>
                          <w:p w:rsidR="007E585C" w:rsidRDefault="007E585C" w:rsidP="007E585C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shadow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Подготовила:</w:t>
                            </w:r>
                          </w:p>
                          <w:p w:rsidR="007E585C" w:rsidRDefault="007E585C" w:rsidP="007E585C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shadow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Воспитатель </w:t>
                            </w:r>
                          </w:p>
                          <w:p w:rsidR="007E585C" w:rsidRDefault="007E585C" w:rsidP="007E585C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shadow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Кучерова В.В.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10B7" w:rsidRPr="007D7DB1" w:rsidRDefault="007E585C" w:rsidP="00A402AA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1607820</wp:posOffset>
                  </wp:positionH>
                  <wp:positionV relativeFrom="paragraph">
                    <wp:posOffset>308610</wp:posOffset>
                  </wp:positionV>
                  <wp:extent cx="1384300" cy="1553210"/>
                  <wp:effectExtent l="0" t="0" r="0" b="0"/>
                  <wp:wrapNone/>
                  <wp:docPr id="54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55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7BDA" w:rsidRPr="007D7DB1" w:rsidRDefault="00AD7BDA" w:rsidP="00A402AA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</w:p>
          <w:p w:rsidR="007D7DB1" w:rsidRDefault="007D7DB1" w:rsidP="00676ECB">
            <w:pPr>
              <w:rPr>
                <w:rStyle w:val="a4"/>
                <w:color w:val="008000"/>
                <w:sz w:val="72"/>
                <w:szCs w:val="72"/>
              </w:rPr>
            </w:pPr>
          </w:p>
          <w:p w:rsidR="000E1338" w:rsidRPr="007D7DB1" w:rsidRDefault="000E1338" w:rsidP="00676ECB">
            <w:pPr>
              <w:rPr>
                <w:rStyle w:val="a4"/>
                <w:color w:val="008000"/>
                <w:sz w:val="72"/>
                <w:szCs w:val="72"/>
              </w:rPr>
            </w:pPr>
          </w:p>
          <w:p w:rsidR="007D7DB1" w:rsidRPr="00FE6C44" w:rsidRDefault="007D7DB1" w:rsidP="007D7DB1">
            <w:pPr>
              <w:jc w:val="center"/>
            </w:pPr>
            <w:r w:rsidRPr="00FE6C44">
              <w:t>ст. Егорлыкская</w:t>
            </w:r>
          </w:p>
          <w:p w:rsidR="000765E3" w:rsidRPr="00FE6C44" w:rsidRDefault="001A5ABC" w:rsidP="000E1338">
            <w:pPr>
              <w:pStyle w:val="a3"/>
              <w:shd w:val="clear" w:color="auto" w:fill="FFFFFF"/>
              <w:spacing w:before="0" w:beforeAutospacing="0" w:after="153" w:afterAutospacing="0"/>
              <w:jc w:val="center"/>
              <w:rPr>
                <w:bCs/>
                <w:color w:val="333333"/>
              </w:rPr>
            </w:pPr>
            <w:r w:rsidRPr="00FE6C44">
              <w:rPr>
                <w:bCs/>
                <w:color w:val="333333"/>
              </w:rPr>
              <w:lastRenderedPageBreak/>
              <w:t xml:space="preserve">2018 </w:t>
            </w:r>
            <w:r w:rsidR="00676ECB" w:rsidRPr="00FE6C44">
              <w:rPr>
                <w:bCs/>
                <w:color w:val="333333"/>
              </w:rPr>
              <w:t>год</w:t>
            </w:r>
          </w:p>
          <w:p w:rsidR="00EF53F2" w:rsidRPr="00FE6C44" w:rsidRDefault="00EF53F2" w:rsidP="00C518AB">
            <w:pPr>
              <w:autoSpaceDE w:val="0"/>
              <w:jc w:val="center"/>
              <w:rPr>
                <w:bCs/>
                <w:i/>
                <w:sz w:val="22"/>
                <w:szCs w:val="22"/>
              </w:rPr>
            </w:pPr>
            <w:r w:rsidRPr="00FE6C44">
              <w:rPr>
                <w:b/>
                <w:bCs/>
                <w:i/>
                <w:color w:val="FF0000"/>
                <w:sz w:val="22"/>
                <w:szCs w:val="22"/>
              </w:rPr>
              <w:t>Безопасность на железнодорожных путях</w:t>
            </w:r>
          </w:p>
          <w:p w:rsidR="00EF53F2" w:rsidRPr="00FE6C44" w:rsidRDefault="00EF53F2" w:rsidP="00FE6C44">
            <w:pPr>
              <w:autoSpaceDE w:val="0"/>
              <w:spacing w:after="200"/>
              <w:ind w:right="227" w:firstLine="680"/>
              <w:jc w:val="center"/>
              <w:rPr>
                <w:rFonts w:ascii="Monotype Corsiva" w:hAnsi="Monotype Corsiva" w:cs="Monotype Corsiva"/>
                <w:b/>
                <w:bCs/>
                <w:i/>
                <w:color w:val="FF0000"/>
                <w:sz w:val="22"/>
                <w:szCs w:val="22"/>
                <w:u w:val="single"/>
              </w:rPr>
            </w:pPr>
            <w:r w:rsidRPr="00FE6C44">
              <w:rPr>
                <w:bCs/>
                <w:sz w:val="22"/>
                <w:szCs w:val="22"/>
              </w:rPr>
              <w:t>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      </w:r>
          </w:p>
          <w:p w:rsidR="00EF53F2" w:rsidRPr="00FE6C44" w:rsidRDefault="00EF53F2" w:rsidP="00EF53F2">
            <w:pPr>
              <w:autoSpaceDE w:val="0"/>
              <w:jc w:val="center"/>
              <w:rPr>
                <w:bCs/>
                <w:i/>
                <w:sz w:val="22"/>
                <w:szCs w:val="22"/>
              </w:rPr>
            </w:pPr>
            <w:r w:rsidRPr="00FE6C44">
              <w:rPr>
                <w:b/>
                <w:bCs/>
                <w:i/>
                <w:color w:val="FF0000"/>
                <w:sz w:val="22"/>
                <w:szCs w:val="22"/>
              </w:rPr>
              <w:t>Запомните:</w:t>
            </w:r>
          </w:p>
          <w:p w:rsidR="00EF53F2" w:rsidRPr="00FE6C44" w:rsidRDefault="00EF53F2" w:rsidP="00EF53F2">
            <w:pPr>
              <w:numPr>
                <w:ilvl w:val="0"/>
                <w:numId w:val="20"/>
              </w:numPr>
              <w:suppressAutoHyphens/>
              <w:autoSpaceDE w:val="0"/>
              <w:rPr>
                <w:bCs/>
                <w:sz w:val="22"/>
                <w:szCs w:val="22"/>
              </w:rPr>
            </w:pPr>
            <w:r w:rsidRPr="00FE6C44">
              <w:rPr>
                <w:bCs/>
                <w:sz w:val="22"/>
                <w:szCs w:val="22"/>
              </w:rPr>
              <w:t>проезд и переход через железнодорожные пути допускается только в установленных и оборудованных для этого местах;</w:t>
            </w:r>
          </w:p>
          <w:p w:rsidR="00EF53F2" w:rsidRPr="00FE6C44" w:rsidRDefault="00EF53F2" w:rsidP="00EF53F2">
            <w:pPr>
              <w:numPr>
                <w:ilvl w:val="0"/>
                <w:numId w:val="20"/>
              </w:numPr>
              <w:suppressAutoHyphens/>
              <w:autoSpaceDE w:val="0"/>
              <w:rPr>
                <w:b/>
                <w:bCs/>
                <w:sz w:val="22"/>
                <w:szCs w:val="22"/>
              </w:rPr>
            </w:pPr>
            <w:r w:rsidRPr="00FE6C44">
              <w:rPr>
                <w:bCs/>
                <w:sz w:val="22"/>
                <w:szCs w:val="22"/>
              </w:rPr>
              <w:t>при проезде и переходе через железнодорожные пути необходимо пользоваться специально оборудованными для этого пешеходными переходами, тоннелями, мостами, железнодорожными переездами.</w:t>
            </w:r>
          </w:p>
          <w:p w:rsidR="00EF53F2" w:rsidRPr="00FE6C44" w:rsidRDefault="00EF53F2" w:rsidP="00EF53F2">
            <w:pPr>
              <w:autoSpaceDE w:val="0"/>
              <w:ind w:left="720"/>
              <w:rPr>
                <w:b/>
                <w:bCs/>
                <w:i/>
                <w:sz w:val="22"/>
                <w:szCs w:val="22"/>
              </w:rPr>
            </w:pPr>
          </w:p>
          <w:p w:rsidR="00EF53F2" w:rsidRPr="00FE6C44" w:rsidRDefault="00EF53F2" w:rsidP="00EF53F2">
            <w:pPr>
              <w:autoSpaceDE w:val="0"/>
              <w:jc w:val="center"/>
              <w:rPr>
                <w:bCs/>
                <w:i/>
                <w:sz w:val="22"/>
                <w:szCs w:val="22"/>
              </w:rPr>
            </w:pPr>
            <w:r w:rsidRPr="00FE6C44">
              <w:rPr>
                <w:b/>
                <w:bCs/>
                <w:i/>
                <w:color w:val="FF0000"/>
                <w:sz w:val="22"/>
                <w:szCs w:val="22"/>
              </w:rPr>
              <w:t>Запрещается:</w:t>
            </w:r>
          </w:p>
          <w:p w:rsidR="00EF53F2" w:rsidRPr="00FE6C44" w:rsidRDefault="00EF53F2" w:rsidP="00EF53F2">
            <w:pPr>
              <w:numPr>
                <w:ilvl w:val="0"/>
                <w:numId w:val="19"/>
              </w:numPr>
              <w:suppressAutoHyphens/>
              <w:autoSpaceDE w:val="0"/>
              <w:rPr>
                <w:bCs/>
                <w:sz w:val="22"/>
                <w:szCs w:val="22"/>
              </w:rPr>
            </w:pPr>
            <w:r w:rsidRPr="00FE6C44">
              <w:rPr>
                <w:bCs/>
                <w:sz w:val="22"/>
                <w:szCs w:val="22"/>
              </w:rPr>
              <w:t>подлезать под железнодорожным подвижным составом;</w:t>
            </w:r>
          </w:p>
          <w:p w:rsidR="00EF53F2" w:rsidRPr="00FE6C44" w:rsidRDefault="00EF53F2" w:rsidP="00EF53F2">
            <w:pPr>
              <w:numPr>
                <w:ilvl w:val="0"/>
                <w:numId w:val="19"/>
              </w:numPr>
              <w:suppressAutoHyphens/>
              <w:autoSpaceDE w:val="0"/>
              <w:rPr>
                <w:bCs/>
                <w:sz w:val="22"/>
                <w:szCs w:val="22"/>
              </w:rPr>
            </w:pPr>
            <w:r w:rsidRPr="00FE6C44">
              <w:rPr>
                <w:bCs/>
                <w:sz w:val="22"/>
                <w:szCs w:val="22"/>
              </w:rPr>
              <w:t xml:space="preserve">перелезать через </w:t>
            </w:r>
            <w:r w:rsidR="00FE6C44" w:rsidRPr="00FE6C44">
              <w:rPr>
                <w:bCs/>
                <w:sz w:val="22"/>
                <w:szCs w:val="22"/>
              </w:rPr>
              <w:t>авто сцепные</w:t>
            </w:r>
            <w:r w:rsidRPr="00FE6C44">
              <w:rPr>
                <w:bCs/>
                <w:sz w:val="22"/>
                <w:szCs w:val="22"/>
              </w:rPr>
              <w:t xml:space="preserve"> устройства между вагонами;</w:t>
            </w:r>
          </w:p>
          <w:p w:rsidR="00EF53F2" w:rsidRPr="00FE6C44" w:rsidRDefault="00EF53F2" w:rsidP="00EF53F2">
            <w:pPr>
              <w:numPr>
                <w:ilvl w:val="0"/>
                <w:numId w:val="19"/>
              </w:numPr>
              <w:suppressAutoHyphens/>
              <w:autoSpaceDE w:val="0"/>
              <w:rPr>
                <w:bCs/>
                <w:sz w:val="22"/>
                <w:szCs w:val="22"/>
              </w:rPr>
            </w:pPr>
            <w:r w:rsidRPr="00FE6C44">
              <w:rPr>
                <w:bCs/>
                <w:sz w:val="22"/>
                <w:szCs w:val="22"/>
              </w:rPr>
              <w:t>заходить за ограничительную линию у края пассажирской платформы;</w:t>
            </w:r>
          </w:p>
          <w:p w:rsidR="00EF53F2" w:rsidRPr="00FE6C44" w:rsidRDefault="00EF53F2" w:rsidP="00EF53F2">
            <w:pPr>
              <w:numPr>
                <w:ilvl w:val="0"/>
                <w:numId w:val="19"/>
              </w:numPr>
              <w:suppressAutoHyphens/>
              <w:autoSpaceDE w:val="0"/>
              <w:rPr>
                <w:bCs/>
                <w:sz w:val="22"/>
                <w:szCs w:val="22"/>
              </w:rPr>
            </w:pPr>
            <w:r w:rsidRPr="00FE6C44">
              <w:rPr>
                <w:bCs/>
                <w:sz w:val="22"/>
                <w:szCs w:val="22"/>
              </w:rPr>
              <w:t>бежать по пассажирской платформе рядом с прибывающим или отправляющимся поездом;</w:t>
            </w:r>
          </w:p>
          <w:p w:rsidR="00EF53F2" w:rsidRPr="00FE6C44" w:rsidRDefault="00EF53F2" w:rsidP="00EF53F2">
            <w:pPr>
              <w:numPr>
                <w:ilvl w:val="0"/>
                <w:numId w:val="19"/>
              </w:numPr>
              <w:suppressAutoHyphens/>
              <w:autoSpaceDE w:val="0"/>
              <w:rPr>
                <w:bCs/>
                <w:sz w:val="22"/>
                <w:szCs w:val="22"/>
              </w:rPr>
            </w:pPr>
            <w:r w:rsidRPr="00FE6C44">
              <w:rPr>
                <w:bCs/>
                <w:sz w:val="22"/>
                <w:szCs w:val="22"/>
              </w:rPr>
              <w:t>устраивать различные подвижные игры;</w:t>
            </w:r>
          </w:p>
          <w:p w:rsidR="00EF53F2" w:rsidRPr="00FE6C44" w:rsidRDefault="00EF53F2" w:rsidP="00EF53F2">
            <w:pPr>
              <w:numPr>
                <w:ilvl w:val="0"/>
                <w:numId w:val="19"/>
              </w:numPr>
              <w:suppressAutoHyphens/>
              <w:autoSpaceDE w:val="0"/>
              <w:rPr>
                <w:bCs/>
                <w:sz w:val="22"/>
                <w:szCs w:val="22"/>
              </w:rPr>
            </w:pPr>
            <w:r w:rsidRPr="00FE6C44">
              <w:rPr>
                <w:bCs/>
                <w:sz w:val="22"/>
                <w:szCs w:val="22"/>
              </w:rPr>
              <w:t>прыгать с пассажирской платформы на железнодорожные пути;</w:t>
            </w:r>
          </w:p>
          <w:p w:rsidR="000E1338" w:rsidRPr="00E9737C" w:rsidRDefault="00EF53F2" w:rsidP="00E9737C">
            <w:pPr>
              <w:numPr>
                <w:ilvl w:val="0"/>
                <w:numId w:val="19"/>
              </w:numPr>
              <w:suppressAutoHyphens/>
              <w:autoSpaceDE w:val="0"/>
              <w:rPr>
                <w:sz w:val="22"/>
                <w:szCs w:val="22"/>
              </w:rPr>
            </w:pPr>
            <w:r w:rsidRPr="00FE6C44">
              <w:rPr>
                <w:bCs/>
                <w:sz w:val="22"/>
                <w:szCs w:val="22"/>
              </w:rPr>
              <w:t>осуществлять посадку и (или) высадку во время движения.</w:t>
            </w:r>
          </w:p>
          <w:p w:rsidR="000E1338" w:rsidRPr="00FE6C44" w:rsidRDefault="007E585C" w:rsidP="000E1338">
            <w:pPr>
              <w:pStyle w:val="msoorganizationname2"/>
              <w:widowControl w:val="0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81915</wp:posOffset>
                  </wp:positionV>
                  <wp:extent cx="1201420" cy="996315"/>
                  <wp:effectExtent l="0" t="0" r="0" b="0"/>
                  <wp:wrapNone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2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996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1338" w:rsidRPr="00FE6C44">
              <w:rPr>
                <w:rFonts w:ascii="Times New Roman" w:hAnsi="Times New Roman"/>
                <w:b/>
                <w:bCs/>
                <w:color w:val="FF0000"/>
              </w:rPr>
              <w:t xml:space="preserve">Успехов Вам, друзья, в нелегком, но благородном деле воспитания здоровых, крепких и умных детей! </w:t>
            </w:r>
          </w:p>
          <w:p w:rsidR="000E1338" w:rsidRPr="007D7DB1" w:rsidRDefault="000E1338" w:rsidP="000E1338">
            <w:pPr>
              <w:rPr>
                <w:color w:val="339966"/>
                <w:sz w:val="28"/>
                <w:szCs w:val="28"/>
              </w:rPr>
            </w:pPr>
          </w:p>
        </w:tc>
      </w:tr>
    </w:tbl>
    <w:p w:rsidR="00A402AA" w:rsidRDefault="00A402AA" w:rsidP="00BE1A20"/>
    <w:sectPr w:rsidR="00A402AA" w:rsidSect="00A402AA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0"/>
        <w:szCs w:val="2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17F1F67"/>
    <w:multiLevelType w:val="hybridMultilevel"/>
    <w:tmpl w:val="D7F8F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C3DCB"/>
    <w:multiLevelType w:val="hybridMultilevel"/>
    <w:tmpl w:val="99A85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013C"/>
    <w:multiLevelType w:val="hybridMultilevel"/>
    <w:tmpl w:val="76F62AE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4F502FE"/>
    <w:multiLevelType w:val="hybridMultilevel"/>
    <w:tmpl w:val="0FD23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73136"/>
    <w:multiLevelType w:val="hybridMultilevel"/>
    <w:tmpl w:val="F2682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43A0F"/>
    <w:multiLevelType w:val="hybridMultilevel"/>
    <w:tmpl w:val="06C2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A5C1E"/>
    <w:multiLevelType w:val="hybridMultilevel"/>
    <w:tmpl w:val="5596E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56044"/>
    <w:multiLevelType w:val="hybridMultilevel"/>
    <w:tmpl w:val="A0CA1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9510B"/>
    <w:multiLevelType w:val="hybridMultilevel"/>
    <w:tmpl w:val="9066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E2A09"/>
    <w:multiLevelType w:val="multilevel"/>
    <w:tmpl w:val="2EFC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5505DB"/>
    <w:multiLevelType w:val="hybridMultilevel"/>
    <w:tmpl w:val="944CA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74A41"/>
    <w:multiLevelType w:val="hybridMultilevel"/>
    <w:tmpl w:val="A7AE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12"/>
  </w:num>
  <w:num w:numId="5">
    <w:abstractNumId w:val="9"/>
  </w:num>
  <w:num w:numId="6">
    <w:abstractNumId w:val="14"/>
  </w:num>
  <w:num w:numId="7">
    <w:abstractNumId w:val="19"/>
  </w:num>
  <w:num w:numId="8">
    <w:abstractNumId w:val="13"/>
  </w:num>
  <w:num w:numId="9">
    <w:abstractNumId w:val="10"/>
  </w:num>
  <w:num w:numId="10">
    <w:abstractNumId w:val="4"/>
  </w:num>
  <w:num w:numId="11">
    <w:abstractNumId w:val="7"/>
  </w:num>
  <w:num w:numId="12">
    <w:abstractNumId w:val="0"/>
  </w:num>
  <w:num w:numId="13">
    <w:abstractNumId w:val="3"/>
  </w:num>
  <w:num w:numId="14">
    <w:abstractNumId w:val="16"/>
  </w:num>
  <w:num w:numId="15">
    <w:abstractNumId w:val="11"/>
  </w:num>
  <w:num w:numId="16">
    <w:abstractNumId w:val="6"/>
  </w:num>
  <w:num w:numId="17">
    <w:abstractNumId w:val="2"/>
  </w:num>
  <w:num w:numId="18">
    <w:abstractNumId w:val="8"/>
  </w:num>
  <w:num w:numId="19">
    <w:abstractNumId w:val="1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E4"/>
    <w:rsid w:val="00046F1A"/>
    <w:rsid w:val="00057995"/>
    <w:rsid w:val="00060E75"/>
    <w:rsid w:val="000765E3"/>
    <w:rsid w:val="000D786A"/>
    <w:rsid w:val="000E1338"/>
    <w:rsid w:val="001A5ABC"/>
    <w:rsid w:val="002273E7"/>
    <w:rsid w:val="00266426"/>
    <w:rsid w:val="002A34DB"/>
    <w:rsid w:val="003167E4"/>
    <w:rsid w:val="003872F6"/>
    <w:rsid w:val="003B4025"/>
    <w:rsid w:val="00444FD8"/>
    <w:rsid w:val="00491B0B"/>
    <w:rsid w:val="00572418"/>
    <w:rsid w:val="005F302E"/>
    <w:rsid w:val="00676ECB"/>
    <w:rsid w:val="006F59AB"/>
    <w:rsid w:val="007D7DB1"/>
    <w:rsid w:val="007E585C"/>
    <w:rsid w:val="008E1B95"/>
    <w:rsid w:val="00964A83"/>
    <w:rsid w:val="009E1054"/>
    <w:rsid w:val="009F1B8A"/>
    <w:rsid w:val="00A402AA"/>
    <w:rsid w:val="00A548CB"/>
    <w:rsid w:val="00AD7BDA"/>
    <w:rsid w:val="00AF3BD7"/>
    <w:rsid w:val="00B92F75"/>
    <w:rsid w:val="00BE1A20"/>
    <w:rsid w:val="00C15DCC"/>
    <w:rsid w:val="00C27A85"/>
    <w:rsid w:val="00C518AB"/>
    <w:rsid w:val="00CF5023"/>
    <w:rsid w:val="00D110B7"/>
    <w:rsid w:val="00D55891"/>
    <w:rsid w:val="00DA2414"/>
    <w:rsid w:val="00E06CAA"/>
    <w:rsid w:val="00E30FF9"/>
    <w:rsid w:val="00E9737C"/>
    <w:rsid w:val="00EC7AD5"/>
    <w:rsid w:val="00EF53F2"/>
    <w:rsid w:val="00F07EF6"/>
    <w:rsid w:val="00F2656F"/>
    <w:rsid w:val="00F47EA4"/>
    <w:rsid w:val="00F51E8F"/>
    <w:rsid w:val="00FD1E62"/>
    <w:rsid w:val="00FE06FE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392C1-0B1B-49F7-844D-16BBF523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D7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167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67E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167E4"/>
    <w:rPr>
      <w:b/>
      <w:bCs/>
    </w:rPr>
  </w:style>
  <w:style w:type="paragraph" w:customStyle="1" w:styleId="msonormalcxspmiddle">
    <w:name w:val="msonormalcxspmiddle"/>
    <w:basedOn w:val="a"/>
    <w:rsid w:val="003167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91B0B"/>
  </w:style>
  <w:style w:type="paragraph" w:styleId="a5">
    <w:name w:val="List Paragraph"/>
    <w:basedOn w:val="a"/>
    <w:uiPriority w:val="34"/>
    <w:qFormat/>
    <w:rsid w:val="007D7D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92F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">
    <w:name w:val="c1"/>
    <w:basedOn w:val="a"/>
    <w:rsid w:val="00266426"/>
    <w:pPr>
      <w:spacing w:line="273" w:lineRule="auto"/>
    </w:pPr>
    <w:rPr>
      <w:color w:val="000000"/>
      <w:kern w:val="28"/>
    </w:rPr>
  </w:style>
  <w:style w:type="paragraph" w:styleId="a6">
    <w:name w:val="No Spacing"/>
    <w:uiPriority w:val="1"/>
    <w:qFormat/>
    <w:rsid w:val="00266426"/>
    <w:rPr>
      <w:rFonts w:ascii="Calibri" w:eastAsia="Calibri" w:hAnsi="Calibri"/>
      <w:sz w:val="22"/>
      <w:szCs w:val="22"/>
      <w:lang w:eastAsia="en-US"/>
    </w:rPr>
  </w:style>
  <w:style w:type="paragraph" w:customStyle="1" w:styleId="msoorganizationname2">
    <w:name w:val="msoorganizationname2"/>
    <w:rsid w:val="000E1338"/>
    <w:pPr>
      <w:jc w:val="center"/>
    </w:pPr>
    <w:rPr>
      <w:rFonts w:ascii="Book Antiqua" w:hAnsi="Book Antiqua"/>
      <w:i/>
      <w:iCs/>
      <w:color w:val="000000"/>
      <w:kern w:val="28"/>
      <w:sz w:val="22"/>
      <w:szCs w:val="22"/>
    </w:rPr>
  </w:style>
  <w:style w:type="paragraph" w:customStyle="1" w:styleId="c10">
    <w:name w:val="c10"/>
    <w:basedOn w:val="a"/>
    <w:rsid w:val="000D786A"/>
    <w:pPr>
      <w:suppressAutoHyphens/>
      <w:spacing w:before="280" w:after="280"/>
    </w:pPr>
    <w:rPr>
      <w:lang w:eastAsia="zh-CN"/>
    </w:rPr>
  </w:style>
  <w:style w:type="character" w:customStyle="1" w:styleId="c0c3">
    <w:name w:val="c0 c3"/>
    <w:rsid w:val="00EF53F2"/>
    <w:rPr>
      <w:rFonts w:cs="Times New Roman"/>
    </w:rPr>
  </w:style>
  <w:style w:type="paragraph" w:customStyle="1" w:styleId="c13">
    <w:name w:val="c13"/>
    <w:basedOn w:val="a"/>
    <w:rsid w:val="00EF53F2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9A169-D5BB-477A-8763-7B51F2E1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 К  О  Л  А  №1</vt:lpstr>
    </vt:vector>
  </TitlesOfParts>
  <Company>Home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 К  О  Л  А  №1</dc:title>
  <dc:subject/>
  <dc:creator>Пользователь</dc:creator>
  <cp:keywords/>
  <dc:description/>
  <cp:lastModifiedBy>Юрий Шацкий</cp:lastModifiedBy>
  <cp:revision>4</cp:revision>
  <dcterms:created xsi:type="dcterms:W3CDTF">2018-06-20T12:36:00Z</dcterms:created>
  <dcterms:modified xsi:type="dcterms:W3CDTF">2018-06-20T12:36:00Z</dcterms:modified>
</cp:coreProperties>
</file>