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800,600">
      <v:fill r:id="rId3" o:title="img25" recolor="t" type="frame"/>
    </v:background>
  </w:background>
  <w:body>
    <w:p w:rsidR="00073144" w:rsidRPr="00D16E6D" w:rsidRDefault="00073144" w:rsidP="00D16E6D">
      <w:pPr>
        <w:jc w:val="center"/>
        <w:rPr>
          <w:b/>
          <w:sz w:val="28"/>
        </w:rPr>
      </w:pPr>
      <w:bookmarkStart w:id="0" w:name="_GoBack"/>
      <w:bookmarkEnd w:id="0"/>
      <w:r w:rsidRPr="00D16E6D">
        <w:rPr>
          <w:b/>
          <w:sz w:val="28"/>
        </w:rPr>
        <w:t>Правила здорового образа жизни</w:t>
      </w:r>
    </w:p>
    <w:p w:rsidR="00073144" w:rsidRPr="00557502" w:rsidRDefault="00073144" w:rsidP="00D16E6D">
      <w:pPr>
        <w:numPr>
          <w:ilvl w:val="0"/>
          <w:numId w:val="1"/>
        </w:numPr>
        <w:ind w:left="0" w:firstLine="0"/>
        <w:jc w:val="center"/>
        <w:rPr>
          <w:color w:val="002060"/>
          <w:sz w:val="28"/>
        </w:rPr>
      </w:pPr>
      <w:r w:rsidRPr="00557502">
        <w:rPr>
          <w:color w:val="002060"/>
          <w:sz w:val="28"/>
        </w:rPr>
        <w:t>Заниматься физической культурой, хотя бы 30 мин в день.</w:t>
      </w:r>
    </w:p>
    <w:p w:rsidR="00073144" w:rsidRPr="00557502" w:rsidRDefault="00073144" w:rsidP="002447EE">
      <w:pPr>
        <w:numPr>
          <w:ilvl w:val="0"/>
          <w:numId w:val="1"/>
        </w:numPr>
        <w:ind w:left="0" w:firstLine="0"/>
        <w:rPr>
          <w:color w:val="002060"/>
          <w:sz w:val="28"/>
        </w:rPr>
      </w:pPr>
      <w:r w:rsidRPr="00557502">
        <w:rPr>
          <w:color w:val="002060"/>
          <w:sz w:val="28"/>
        </w:rPr>
        <w:t xml:space="preserve">Рационально питайтесь. Ешьте больше пищи, содержащей клетчатку и цельные зерна, и меньше – пищу, содержащую сахар и приготовленную из пшеничной муки. </w:t>
      </w:r>
    </w:p>
    <w:p w:rsidR="00073144" w:rsidRPr="00557502" w:rsidRDefault="00073144" w:rsidP="002447EE">
      <w:pPr>
        <w:numPr>
          <w:ilvl w:val="0"/>
          <w:numId w:val="1"/>
        </w:numPr>
        <w:ind w:left="0" w:firstLine="0"/>
        <w:rPr>
          <w:color w:val="002060"/>
          <w:sz w:val="28"/>
        </w:rPr>
      </w:pPr>
      <w:r w:rsidRPr="00557502">
        <w:rPr>
          <w:color w:val="002060"/>
          <w:sz w:val="28"/>
        </w:rPr>
        <w:t xml:space="preserve">Избегайте избыточного веса, не ужинайте позднее 6 часов вечера. Питайтесь не реже 3 раза в день. </w:t>
      </w:r>
    </w:p>
    <w:p w:rsidR="00073144" w:rsidRPr="00557502" w:rsidRDefault="00073144" w:rsidP="002447EE">
      <w:pPr>
        <w:numPr>
          <w:ilvl w:val="0"/>
          <w:numId w:val="1"/>
        </w:numPr>
        <w:ind w:left="0" w:firstLine="0"/>
        <w:rPr>
          <w:color w:val="002060"/>
          <w:sz w:val="28"/>
        </w:rPr>
      </w:pPr>
      <w:r w:rsidRPr="00557502">
        <w:rPr>
          <w:color w:val="002060"/>
          <w:sz w:val="28"/>
        </w:rPr>
        <w:t xml:space="preserve">В течение дня пейте больше жидкости. К тому же это благотворно сказывается на состоянии кожи, позволяя продлить ее молодость. </w:t>
      </w:r>
    </w:p>
    <w:p w:rsidR="00073144" w:rsidRPr="00557502" w:rsidRDefault="00073144" w:rsidP="002447EE">
      <w:pPr>
        <w:numPr>
          <w:ilvl w:val="0"/>
          <w:numId w:val="1"/>
        </w:numPr>
        <w:ind w:left="0" w:firstLine="0"/>
        <w:rPr>
          <w:color w:val="002060"/>
          <w:sz w:val="28"/>
        </w:rPr>
      </w:pPr>
      <w:r w:rsidRPr="00557502">
        <w:rPr>
          <w:color w:val="002060"/>
          <w:sz w:val="28"/>
        </w:rPr>
        <w:t xml:space="preserve">Соблюдайте режим дня. Ложитесь и вставайте в одно и то же время. Это самый простой совет выглядеть красивым, здоровым и отдохнувшим. </w:t>
      </w:r>
    </w:p>
    <w:p w:rsidR="00073144" w:rsidRPr="00557502" w:rsidRDefault="00073144" w:rsidP="002447EE">
      <w:pPr>
        <w:numPr>
          <w:ilvl w:val="0"/>
          <w:numId w:val="1"/>
        </w:numPr>
        <w:ind w:left="0" w:firstLine="0"/>
        <w:rPr>
          <w:color w:val="002060"/>
          <w:sz w:val="28"/>
        </w:rPr>
      </w:pPr>
      <w:r w:rsidRPr="00557502">
        <w:rPr>
          <w:color w:val="002060"/>
          <w:sz w:val="28"/>
        </w:rPr>
        <w:t>Будьте психологически уравновешены. Не нервничайте.</w:t>
      </w:r>
    </w:p>
    <w:p w:rsidR="00073144" w:rsidRPr="00557502" w:rsidRDefault="00073144" w:rsidP="002447EE">
      <w:pPr>
        <w:numPr>
          <w:ilvl w:val="0"/>
          <w:numId w:val="1"/>
        </w:numPr>
        <w:ind w:left="0" w:firstLine="0"/>
        <w:rPr>
          <w:color w:val="002060"/>
          <w:sz w:val="28"/>
        </w:rPr>
      </w:pPr>
      <w:r w:rsidRPr="00557502">
        <w:rPr>
          <w:color w:val="002060"/>
          <w:sz w:val="28"/>
        </w:rPr>
        <w:t xml:space="preserve">Закаливайте свой организм. </w:t>
      </w:r>
    </w:p>
    <w:p w:rsidR="006E58DB" w:rsidRPr="00557502" w:rsidRDefault="00073144" w:rsidP="002447EE">
      <w:pPr>
        <w:numPr>
          <w:ilvl w:val="0"/>
          <w:numId w:val="1"/>
        </w:numPr>
        <w:ind w:left="0" w:firstLine="0"/>
        <w:rPr>
          <w:color w:val="002060"/>
          <w:sz w:val="28"/>
        </w:rPr>
      </w:pPr>
      <w:r w:rsidRPr="00557502">
        <w:rPr>
          <w:color w:val="002060"/>
          <w:sz w:val="28"/>
        </w:rPr>
        <w:t xml:space="preserve">Не курите, не злоупотребляйте алкоголем и другими вредными привычками. </w:t>
      </w:r>
    </w:p>
    <w:p w:rsidR="006E58DB" w:rsidRPr="00984FC1" w:rsidRDefault="006E58DB" w:rsidP="002447EE">
      <w:pPr>
        <w:rPr>
          <w:color w:val="FF0000"/>
        </w:rPr>
      </w:pPr>
    </w:p>
    <w:p w:rsidR="006E58DB" w:rsidRPr="006E58DB" w:rsidRDefault="006E58DB" w:rsidP="002447EE"/>
    <w:p w:rsidR="006E58DB" w:rsidRPr="006E58DB" w:rsidRDefault="00BE10DE" w:rsidP="002447EE">
      <w:r>
        <w:rPr>
          <w:noProof/>
        </w:rPr>
        <w:drawing>
          <wp:inline distT="0" distB="0" distL="0" distR="0">
            <wp:extent cx="2864485" cy="2148840"/>
            <wp:effectExtent l="19050" t="19050" r="0" b="3810"/>
            <wp:docPr id="37" name="Picture 2" descr="C:\Documents and Settings\Мама\Рабочий стол\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ма\Рабочий стол\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148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lg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DB" w:rsidRDefault="006E58DB" w:rsidP="002447EE"/>
    <w:p w:rsidR="006E58DB" w:rsidRDefault="006E58DB" w:rsidP="002447EE"/>
    <w:p w:rsidR="001E5967" w:rsidRPr="00D94E9E" w:rsidRDefault="00BE10DE" w:rsidP="002447EE">
      <w:pPr>
        <w:tabs>
          <w:tab w:val="left" w:pos="12520"/>
        </w:tabs>
        <w:rPr>
          <w:b/>
          <w:sz w:val="32"/>
          <w:szCs w:val="32"/>
        </w:rPr>
      </w:pPr>
      <w:r w:rsidRPr="00D94E9E"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2552700" cy="609600"/>
                <wp:effectExtent l="19050" t="0" r="45720" b="2540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5270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10DE" w:rsidRDefault="00BE10DE" w:rsidP="00BE10D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ЗДОРОВЬЕ БЫВАЕТ РАЗНОЕ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01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" filled="f" stroked="f">
                <o:lock v:ext="edit" shapetype="t"/>
                <v:textbox style="mso-fit-shape-to-text:t">
                  <w:txbxContent>
                    <w:p w:rsidR="00BE10DE" w:rsidRDefault="00BE10DE" w:rsidP="00BE10DE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ЗДОРОВЬЕ БЫВАЕТ РАЗНОЕ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58DB" w:rsidRPr="00D94E9E">
        <w:rPr>
          <w:b/>
          <w:sz w:val="32"/>
          <w:szCs w:val="32"/>
        </w:rPr>
        <w:tab/>
      </w:r>
    </w:p>
    <w:p w:rsidR="00D727F8" w:rsidRDefault="00D727F8" w:rsidP="002447EE">
      <w:pPr>
        <w:tabs>
          <w:tab w:val="left" w:pos="12520"/>
        </w:tabs>
      </w:pPr>
    </w:p>
    <w:p w:rsidR="00D727F8" w:rsidRDefault="00D727F8" w:rsidP="002447EE">
      <w:pPr>
        <w:tabs>
          <w:tab w:val="left" w:pos="12520"/>
        </w:tabs>
      </w:pPr>
    </w:p>
    <w:p w:rsidR="00D727F8" w:rsidRDefault="00D727F8" w:rsidP="002447EE">
      <w:pPr>
        <w:tabs>
          <w:tab w:val="left" w:pos="12520"/>
        </w:tabs>
      </w:pPr>
    </w:p>
    <w:p w:rsidR="00D727F8" w:rsidRDefault="00BE10DE" w:rsidP="002447EE">
      <w:pPr>
        <w:tabs>
          <w:tab w:val="left" w:pos="12520"/>
        </w:tabs>
      </w:pPr>
      <w:r>
        <w:rPr>
          <w:noProof/>
        </w:rPr>
        <w:drawing>
          <wp:inline distT="0" distB="0" distL="0" distR="0">
            <wp:extent cx="2864485" cy="2148205"/>
            <wp:effectExtent l="209550" t="209550" r="183515" b="194945"/>
            <wp:docPr id="52" name="Picture 2" descr="C:\Documents and Settings\Мама\Рабочий стол\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ма\Рабочий стол\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1482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lgDash"/>
                      <a:miter lim="800000"/>
                      <a:headEnd/>
                      <a:tailEnd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27F8" w:rsidRDefault="00D727F8" w:rsidP="002447EE">
      <w:pPr>
        <w:tabs>
          <w:tab w:val="left" w:pos="12520"/>
        </w:tabs>
      </w:pPr>
    </w:p>
    <w:p w:rsidR="00D727F8" w:rsidRDefault="00D727F8" w:rsidP="002447EE">
      <w:pPr>
        <w:tabs>
          <w:tab w:val="left" w:pos="12520"/>
        </w:tabs>
      </w:pPr>
    </w:p>
    <w:p w:rsidR="00D727F8" w:rsidRDefault="00D727F8" w:rsidP="002447EE">
      <w:pPr>
        <w:tabs>
          <w:tab w:val="left" w:pos="12520"/>
        </w:tabs>
      </w:pPr>
    </w:p>
    <w:p w:rsidR="00D727F8" w:rsidRDefault="00BE10DE" w:rsidP="002447EE">
      <w:pPr>
        <w:tabs>
          <w:tab w:val="left" w:pos="12520"/>
        </w:tabs>
      </w:pPr>
      <w:r w:rsidRPr="00E95F14">
        <w:rPr>
          <w:b/>
          <w:i/>
          <w:iCs/>
          <w:noProof/>
          <w:sz w:val="96"/>
          <w:szCs w:val="96"/>
        </w:rPr>
        <w:drawing>
          <wp:inline distT="0" distB="0" distL="0" distR="0">
            <wp:extent cx="2761615" cy="1527175"/>
            <wp:effectExtent l="0" t="0" r="0" b="0"/>
            <wp:docPr id="43" name="Picture 2" descr="C:\Documents and Settings\Мама\Рабочий стол\908802309f605d125848de73025676e7_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ма\Рабочий стол\908802309f605d125848de73025676e7_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2D7" w:rsidRDefault="004C52D7" w:rsidP="002447EE">
      <w:pPr>
        <w:tabs>
          <w:tab w:val="left" w:pos="12520"/>
        </w:tabs>
      </w:pPr>
    </w:p>
    <w:p w:rsidR="004C52D7" w:rsidRDefault="004C52D7" w:rsidP="002447EE">
      <w:pPr>
        <w:tabs>
          <w:tab w:val="left" w:pos="12520"/>
        </w:tabs>
      </w:pPr>
    </w:p>
    <w:p w:rsidR="00D727F8" w:rsidRDefault="00BE10DE" w:rsidP="002447EE">
      <w:pPr>
        <w:tabs>
          <w:tab w:val="left" w:pos="12520"/>
        </w:tabs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2695575" cy="1038225"/>
                <wp:effectExtent l="9525" t="9525" r="0" b="12700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95575" cy="1038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0DE" w:rsidRDefault="00BE10DE" w:rsidP="00BE10D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0000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Что такое здоровье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27" type="#_x0000_t202" style="width:212.25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" filled="f" stroked="f">
                <o:lock v:ext="edit" shapetype="t"/>
                <v:textbox style="mso-fit-shape-to-text:t">
                  <w:txbxContent>
                    <w:p w:rsidR="00BE10DE" w:rsidRDefault="00BE10DE" w:rsidP="00BE10DE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0000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Что такое здоровье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1023" w:rsidRDefault="00BE10DE" w:rsidP="002447EE">
      <w:pPr>
        <w:tabs>
          <w:tab w:val="left" w:pos="12520"/>
        </w:tabs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492125</wp:posOffset>
            </wp:positionH>
            <wp:positionV relativeFrom="paragraph">
              <wp:posOffset>52070</wp:posOffset>
            </wp:positionV>
            <wp:extent cx="1668780" cy="1945005"/>
            <wp:effectExtent l="0" t="0" r="0" b="0"/>
            <wp:wrapNone/>
            <wp:docPr id="46" name="Picture 22" descr="C:\Documents and Settings\Мама\Рабочий стол\1263889734_3404622726_ec525de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Мама\Рабочий стол\1263889734_3404622726_ec525dea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023" w:rsidRDefault="00B11023" w:rsidP="002447EE">
      <w:pPr>
        <w:tabs>
          <w:tab w:val="left" w:pos="12520"/>
        </w:tabs>
      </w:pPr>
    </w:p>
    <w:p w:rsidR="00B11023" w:rsidRDefault="00B11023" w:rsidP="002447EE">
      <w:pPr>
        <w:tabs>
          <w:tab w:val="left" w:pos="12520"/>
        </w:tabs>
      </w:pPr>
    </w:p>
    <w:p w:rsidR="00B11023" w:rsidRDefault="00B11023" w:rsidP="002447EE">
      <w:pPr>
        <w:tabs>
          <w:tab w:val="left" w:pos="12520"/>
        </w:tabs>
      </w:pPr>
    </w:p>
    <w:p w:rsidR="00B11023" w:rsidRDefault="00B11023" w:rsidP="002447EE">
      <w:pPr>
        <w:tabs>
          <w:tab w:val="left" w:pos="12520"/>
        </w:tabs>
      </w:pPr>
    </w:p>
    <w:p w:rsidR="00B11023" w:rsidRDefault="00B11023" w:rsidP="002447EE">
      <w:pPr>
        <w:tabs>
          <w:tab w:val="left" w:pos="12520"/>
        </w:tabs>
      </w:pPr>
    </w:p>
    <w:p w:rsidR="00B11023" w:rsidRDefault="00B11023" w:rsidP="002447EE">
      <w:pPr>
        <w:tabs>
          <w:tab w:val="left" w:pos="12520"/>
        </w:tabs>
      </w:pPr>
    </w:p>
    <w:p w:rsidR="00B11023" w:rsidRDefault="00B11023" w:rsidP="002447EE">
      <w:pPr>
        <w:tabs>
          <w:tab w:val="left" w:pos="12520"/>
        </w:tabs>
      </w:pPr>
    </w:p>
    <w:p w:rsidR="00B11023" w:rsidRDefault="00B11023" w:rsidP="002447EE">
      <w:pPr>
        <w:tabs>
          <w:tab w:val="left" w:pos="12520"/>
        </w:tabs>
      </w:pPr>
    </w:p>
    <w:p w:rsidR="00B11023" w:rsidRDefault="00B11023" w:rsidP="002447EE">
      <w:pPr>
        <w:tabs>
          <w:tab w:val="left" w:pos="12520"/>
        </w:tabs>
      </w:pPr>
    </w:p>
    <w:p w:rsidR="00D727F8" w:rsidRDefault="00D727F8" w:rsidP="002447EE">
      <w:pPr>
        <w:tabs>
          <w:tab w:val="left" w:pos="12520"/>
        </w:tabs>
      </w:pPr>
    </w:p>
    <w:p w:rsidR="00D727F8" w:rsidRDefault="00D727F8" w:rsidP="002447EE">
      <w:pPr>
        <w:tabs>
          <w:tab w:val="left" w:pos="12520"/>
        </w:tabs>
      </w:pPr>
    </w:p>
    <w:p w:rsidR="00352181" w:rsidRPr="00557502" w:rsidRDefault="00B11023" w:rsidP="002447EE">
      <w:pPr>
        <w:rPr>
          <w:color w:val="00206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52181" w:rsidRPr="00557502">
        <w:rPr>
          <w:b/>
          <w:color w:val="002060"/>
          <w:sz w:val="28"/>
          <w:szCs w:val="28"/>
        </w:rPr>
        <w:lastRenderedPageBreak/>
        <w:t>Здоровье</w:t>
      </w:r>
      <w:r w:rsidR="00352181" w:rsidRPr="00557502">
        <w:rPr>
          <w:color w:val="002060"/>
          <w:sz w:val="28"/>
          <w:szCs w:val="28"/>
        </w:rPr>
        <w:t xml:space="preserve"> – это самое дорогое, самый драгоценный дар, который получил человек от природы!</w:t>
      </w:r>
    </w:p>
    <w:p w:rsidR="004C52D7" w:rsidRPr="00557502" w:rsidRDefault="004C52D7" w:rsidP="002447EE">
      <w:pPr>
        <w:rPr>
          <w:color w:val="002060"/>
          <w:sz w:val="28"/>
          <w:szCs w:val="28"/>
        </w:rPr>
      </w:pPr>
    </w:p>
    <w:p w:rsidR="00D727F8" w:rsidRPr="00557502" w:rsidRDefault="0055239B" w:rsidP="002447EE">
      <w:pPr>
        <w:tabs>
          <w:tab w:val="left" w:pos="12520"/>
        </w:tabs>
        <w:rPr>
          <w:color w:val="002060"/>
        </w:rPr>
      </w:pPr>
      <w:r w:rsidRPr="00557502">
        <w:rPr>
          <w:b/>
          <w:color w:val="002060"/>
          <w:sz w:val="28"/>
          <w:szCs w:val="28"/>
        </w:rPr>
        <w:t>Слагаемые здоровья</w:t>
      </w:r>
      <w:r w:rsidRPr="00557502">
        <w:rPr>
          <w:color w:val="002060"/>
          <w:sz w:val="28"/>
          <w:szCs w:val="28"/>
        </w:rPr>
        <w:t>:</w:t>
      </w:r>
    </w:p>
    <w:p w:rsidR="00D727F8" w:rsidRDefault="00BE10DE" w:rsidP="002447EE">
      <w:r>
        <w:rPr>
          <w:noProof/>
          <w:sz w:val="28"/>
          <w:szCs w:val="28"/>
        </w:rPr>
        <w:drawing>
          <wp:inline distT="0" distB="0" distL="0" distR="0">
            <wp:extent cx="2903220" cy="2717800"/>
            <wp:effectExtent l="0" t="0" r="0" b="2540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7D5706" w:rsidRPr="007D5706">
        <w:rPr>
          <w:sz w:val="28"/>
          <w:szCs w:val="28"/>
        </w:rPr>
        <w:t xml:space="preserve"> </w:t>
      </w:r>
    </w:p>
    <w:p w:rsidR="004C52D7" w:rsidRPr="00984FC1" w:rsidRDefault="004C52D7" w:rsidP="002447EE">
      <w:pPr>
        <w:rPr>
          <w:color w:val="FF0000"/>
        </w:rPr>
      </w:pP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 xml:space="preserve">Возможность вести </w:t>
      </w:r>
      <w:r w:rsidRPr="00557502">
        <w:rPr>
          <w:b/>
          <w:color w:val="002060"/>
        </w:rPr>
        <w:t>здоровый образ жизни</w:t>
      </w:r>
      <w:r w:rsidRPr="00557502">
        <w:rPr>
          <w:color w:val="002060"/>
        </w:rPr>
        <w:t xml:space="preserve"> зависит: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- от состояния здоровья;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- от условий обитания (климат, жилище);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- от экономических условий (питание, одежда, работа, отдых);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- от наличия полезных привычек (соблюдение гигиены, закаливание);</w:t>
      </w:r>
    </w:p>
    <w:p w:rsidR="00073144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- от отсутствия вредных привычек (курение, пьянство, наркомания, малоподвижный образ жизни  и др.).</w:t>
      </w:r>
    </w:p>
    <w:p w:rsidR="0055239B" w:rsidRPr="00557502" w:rsidRDefault="00EB7BB4" w:rsidP="002447EE">
      <w:pPr>
        <w:ind w:right="244"/>
        <w:rPr>
          <w:b/>
          <w:color w:val="002060"/>
        </w:rPr>
      </w:pPr>
      <w:r w:rsidRPr="00557502">
        <w:rPr>
          <w:b/>
          <w:color w:val="002060"/>
        </w:rPr>
        <w:t>СКАЗКА О ЗДОРОВЬЕ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В одной стране когда-то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Жил-был один король.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Имел он много злата,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Но был совсем больной</w:t>
      </w:r>
      <w:r w:rsidR="00EB7BB4" w:rsidRPr="00557502">
        <w:rPr>
          <w:color w:val="002060"/>
        </w:rPr>
        <w:t>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Он очень мало двигался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И очень много ел.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И каждый день, и каждый час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Все больше он толстел.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Одышка и мигрени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Измучили его.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Плохое настроение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Типично для него</w:t>
      </w:r>
      <w:r w:rsidR="00EB7BB4" w:rsidRPr="00557502">
        <w:rPr>
          <w:color w:val="002060"/>
        </w:rPr>
        <w:t>.</w:t>
      </w:r>
    </w:p>
    <w:p w:rsidR="00EB7BB4" w:rsidRDefault="00EB7BB4" w:rsidP="002447EE"/>
    <w:p w:rsidR="0055239B" w:rsidRDefault="00BE10DE" w:rsidP="002447EE">
      <w:r>
        <w:rPr>
          <w:noProof/>
        </w:rPr>
        <w:drawing>
          <wp:inline distT="0" distB="0" distL="0" distR="0">
            <wp:extent cx="2165350" cy="1487170"/>
            <wp:effectExtent l="19050" t="19050" r="6350" b="0"/>
            <wp:docPr id="27" name="Picture 21" descr="C:\Documents and Settings\Мама\Рабочий стол\zoz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Мама\Рабочий стол\zozh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487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lg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B4" w:rsidRDefault="00EB7BB4" w:rsidP="002447EE"/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Он раздражен, капризен –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Не знает почему.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Здоровый образ жизни был незнаком ему</w:t>
      </w:r>
      <w:r w:rsidR="00EB7BB4" w:rsidRPr="00557502">
        <w:rPr>
          <w:color w:val="002060"/>
        </w:rPr>
        <w:t>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Росли у него детки.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Придворный эскулап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Микстурами,   таблетками</w:t>
      </w:r>
    </w:p>
    <w:p w:rsidR="00EB7BB4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Закармливать их рад.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Больными были детки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И слушали его.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И повторяли детство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Папаши своего.</w:t>
      </w:r>
    </w:p>
    <w:p w:rsidR="00073144" w:rsidRDefault="00073144" w:rsidP="002447EE"/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Волшебник Валеолог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Явился во дворец.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И потому счастливый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У сказки сей конец.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Волшебник Валеолог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Сказал: «Долой врача!»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Вам просто не хватает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Прыгучего мяча.</w:t>
      </w:r>
    </w:p>
    <w:p w:rsidR="004C52D7" w:rsidRDefault="004C52D7" w:rsidP="002447EE"/>
    <w:p w:rsidR="0055239B" w:rsidRDefault="00BE10DE" w:rsidP="002447EE">
      <w:r>
        <w:rPr>
          <w:noProof/>
        </w:rPr>
        <w:drawing>
          <wp:inline distT="0" distB="0" distL="0" distR="0">
            <wp:extent cx="1504315" cy="2246630"/>
            <wp:effectExtent l="19050" t="19050" r="635" b="1270"/>
            <wp:docPr id="31" name="Picture 6" descr="C:\Documents and Settings\Мама\Рабочий стол\800px-Здоровь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Мама\Рабочий стол\800px-Здоровье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246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lg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2D7" w:rsidRPr="00984FC1" w:rsidRDefault="004C52D7" w:rsidP="002447EE">
      <w:pPr>
        <w:rPr>
          <w:color w:val="FF0000"/>
        </w:rPr>
      </w:pP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Вам надо больше двигаться,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В походы, в лес ходить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И меньше нужно времени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В столовой проводить.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Вы подружитесь с солнцем,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Со свежим воздухом, водой.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Отступят все болезни,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Промчатся стороной.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Несите людям радость,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Добро и сердца свет.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И будете здоровы</w:t>
      </w:r>
    </w:p>
    <w:p w:rsidR="0055239B" w:rsidRPr="00557502" w:rsidRDefault="0055239B" w:rsidP="002447EE">
      <w:pPr>
        <w:rPr>
          <w:color w:val="002060"/>
        </w:rPr>
      </w:pPr>
      <w:r w:rsidRPr="00557502">
        <w:rPr>
          <w:color w:val="002060"/>
        </w:rPr>
        <w:t>Вы много-много лет.</w:t>
      </w:r>
    </w:p>
    <w:sectPr w:rsidR="0055239B" w:rsidRPr="00557502" w:rsidSect="00984FC1">
      <w:pgSz w:w="16838" w:h="11906" w:orient="landscape"/>
      <w:pgMar w:top="1078" w:right="638" w:bottom="851" w:left="567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15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745D"/>
    <w:multiLevelType w:val="hybridMultilevel"/>
    <w:tmpl w:val="5CC091CA"/>
    <w:lvl w:ilvl="0" w:tplc="600E9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C0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E7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0A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8B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E5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02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A2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635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67"/>
    <w:rsid w:val="00073144"/>
    <w:rsid w:val="001A1859"/>
    <w:rsid w:val="001E5967"/>
    <w:rsid w:val="002447EE"/>
    <w:rsid w:val="002F13CA"/>
    <w:rsid w:val="00352181"/>
    <w:rsid w:val="004C52D7"/>
    <w:rsid w:val="0055239B"/>
    <w:rsid w:val="00557502"/>
    <w:rsid w:val="006E58DB"/>
    <w:rsid w:val="00794E22"/>
    <w:rsid w:val="007D5706"/>
    <w:rsid w:val="00984FC1"/>
    <w:rsid w:val="00B11023"/>
    <w:rsid w:val="00BE10DE"/>
    <w:rsid w:val="00C10BCC"/>
    <w:rsid w:val="00D16E6D"/>
    <w:rsid w:val="00D727F8"/>
    <w:rsid w:val="00D94E9E"/>
    <w:rsid w:val="00E6595C"/>
    <w:rsid w:val="00E95F14"/>
    <w:rsid w:val="00E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D85DC0-BD19-4A93-8960-C1BD3F98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E59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D727F8"/>
    <w:rPr>
      <w:i/>
      <w:iCs/>
    </w:rPr>
  </w:style>
  <w:style w:type="paragraph" w:styleId="a4">
    <w:name w:val="Normal (Web)"/>
    <w:basedOn w:val="a"/>
    <w:uiPriority w:val="99"/>
    <w:unhideWhenUsed/>
    <w:rsid w:val="00BE10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41D9D5-5357-4E26-B012-D31431ACEBE4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86CB4C2F-22D3-46F2-B255-C68B8923D2B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ЗДОРО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ВЬЕ</a:t>
          </a:r>
          <a:endParaRPr lang="ru-RU" smtClean="0"/>
        </a:p>
      </dgm:t>
    </dgm:pt>
    <dgm:pt modelId="{4F32C396-DF65-4183-8C54-B75B802B9270}" type="parTrans" cxnId="{4F3919F8-558B-44B5-A95D-05E202DD844C}">
      <dgm:prSet/>
      <dgm:spPr/>
    </dgm:pt>
    <dgm:pt modelId="{F51A8AD8-7225-44DA-BF0D-944E61C1BD70}" type="sibTrans" cxnId="{4F3919F8-558B-44B5-A95D-05E202DD844C}">
      <dgm:prSet/>
      <dgm:spPr/>
    </dgm:pt>
    <dgm:pt modelId="{F8761716-E955-43BA-BBE7-D94A41ABCF2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Образ жизни                 </a:t>
          </a:r>
          <a:endParaRPr lang="ru-RU" smtClean="0"/>
        </a:p>
      </dgm:t>
    </dgm:pt>
    <dgm:pt modelId="{5E2E2188-4E75-4730-BCE4-12359926FA48}" type="parTrans" cxnId="{747F2F17-2BC9-4345-9F3C-56587CDD830A}">
      <dgm:prSet/>
      <dgm:spPr/>
      <dgm:t>
        <a:bodyPr/>
        <a:lstStyle/>
        <a:p>
          <a:endParaRPr lang="ru-RU"/>
        </a:p>
      </dgm:t>
    </dgm:pt>
    <dgm:pt modelId="{EFF47AD1-86EA-4302-A63F-8F0132C2FE01}" type="sibTrans" cxnId="{747F2F17-2BC9-4345-9F3C-56587CDD830A}">
      <dgm:prSet/>
      <dgm:spPr/>
    </dgm:pt>
    <dgm:pt modelId="{2DA63C4F-DD88-402E-A83F-9FA11E1559D9}">
      <dgm:prSet/>
      <dgm:spPr/>
      <dgm:t>
        <a:bodyPr/>
        <a:lstStyle/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Здраво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  <a:p>
          <a:pPr marR="0" algn="l" rtl="0"/>
          <a:r>
            <a:rPr lang="ru-RU" b="0" i="0" u="none" strike="noStrike" baseline="0" smtClean="0">
              <a:latin typeface="Calibri" panose="020F0502020204030204" pitchFamily="34" charset="0"/>
            </a:rPr>
            <a:t>охранение</a:t>
          </a:r>
          <a:endParaRPr lang="ru-RU" smtClean="0"/>
        </a:p>
      </dgm:t>
    </dgm:pt>
    <dgm:pt modelId="{B091B3EE-00D6-4132-A289-81A228F22666}" type="parTrans" cxnId="{AFF84AC3-98CF-4BFB-913C-6D0CCCC26B5E}">
      <dgm:prSet/>
      <dgm:spPr/>
      <dgm:t>
        <a:bodyPr/>
        <a:lstStyle/>
        <a:p>
          <a:endParaRPr lang="ru-RU"/>
        </a:p>
      </dgm:t>
    </dgm:pt>
    <dgm:pt modelId="{D86AF16F-D6DC-4AB9-97B4-CEB44A85154D}" type="sibTrans" cxnId="{AFF84AC3-98CF-4BFB-913C-6D0CCCC26B5E}">
      <dgm:prSet/>
      <dgm:spPr/>
    </dgm:pt>
    <dgm:pt modelId="{4BD447B2-76E9-44D9-83C6-7EDF07E6CB1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Наследственность</a:t>
          </a:r>
          <a:endParaRPr lang="ru-RU" smtClean="0"/>
        </a:p>
      </dgm:t>
    </dgm:pt>
    <dgm:pt modelId="{55B60DEC-3630-486A-BE18-E4F271F83F53}" type="parTrans" cxnId="{8B274001-C5AF-403A-A2EB-05740738208F}">
      <dgm:prSet/>
      <dgm:spPr/>
      <dgm:t>
        <a:bodyPr/>
        <a:lstStyle/>
        <a:p>
          <a:endParaRPr lang="ru-RU"/>
        </a:p>
      </dgm:t>
    </dgm:pt>
    <dgm:pt modelId="{33F4FD91-807E-4752-9F0E-1326FD3265E9}" type="sibTrans" cxnId="{8B274001-C5AF-403A-A2EB-05740738208F}">
      <dgm:prSet/>
      <dgm:spPr/>
    </dgm:pt>
    <dgm:pt modelId="{E7279DD7-F668-4CDC-BF05-A8B12DDB65F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Окружа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ющая среда</a:t>
          </a:r>
          <a:endParaRPr lang="ru-RU" smtClean="0"/>
        </a:p>
      </dgm:t>
    </dgm:pt>
    <dgm:pt modelId="{24EADA11-BAD6-42FD-AC55-0AE0718F50F1}" type="parTrans" cxnId="{5191C3DB-6875-4749-BBAB-8AD703896506}">
      <dgm:prSet/>
      <dgm:spPr/>
      <dgm:t>
        <a:bodyPr/>
        <a:lstStyle/>
        <a:p>
          <a:endParaRPr lang="ru-RU"/>
        </a:p>
      </dgm:t>
    </dgm:pt>
    <dgm:pt modelId="{0B3FCF21-6BF6-4CFE-9417-589B1FE58ED2}" type="sibTrans" cxnId="{5191C3DB-6875-4749-BBAB-8AD703896506}">
      <dgm:prSet/>
      <dgm:spPr/>
    </dgm:pt>
    <dgm:pt modelId="{271FAFBE-4861-4750-9F25-5798C6CE9539}" type="pres">
      <dgm:prSet presAssocID="{AB41D9D5-5357-4E26-B012-D31431ACEBE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F297CF5-8DB1-4D32-8F72-936E7B0BF814}" type="pres">
      <dgm:prSet presAssocID="{86CB4C2F-22D3-46F2-B255-C68B8923D2B7}" presName="centerShape" presStyleLbl="node0" presStyleIdx="0" presStyleCnt="1"/>
      <dgm:spPr/>
    </dgm:pt>
    <dgm:pt modelId="{E95E5DBE-2805-4491-892D-32EB210F69B8}" type="pres">
      <dgm:prSet presAssocID="{5E2E2188-4E75-4730-BCE4-12359926FA48}" presName="Name9" presStyleLbl="parChTrans1D2" presStyleIdx="0" presStyleCnt="4"/>
      <dgm:spPr/>
    </dgm:pt>
    <dgm:pt modelId="{CC8C097D-CC4A-4194-8690-6ABFD218E808}" type="pres">
      <dgm:prSet presAssocID="{5E2E2188-4E75-4730-BCE4-12359926FA48}" presName="connTx" presStyleLbl="parChTrans1D2" presStyleIdx="0" presStyleCnt="4"/>
      <dgm:spPr/>
    </dgm:pt>
    <dgm:pt modelId="{CDA5D477-34F8-4A5A-8659-57B20D56E6BA}" type="pres">
      <dgm:prSet presAssocID="{F8761716-E955-43BA-BBE7-D94A41ABCF2F}" presName="node" presStyleLbl="node1" presStyleIdx="0" presStyleCnt="4">
        <dgm:presLayoutVars>
          <dgm:bulletEnabled val="1"/>
        </dgm:presLayoutVars>
      </dgm:prSet>
      <dgm:spPr/>
    </dgm:pt>
    <dgm:pt modelId="{AB352E30-D809-4B81-BBB9-94EF49D3EC49}" type="pres">
      <dgm:prSet presAssocID="{B091B3EE-00D6-4132-A289-81A228F22666}" presName="Name9" presStyleLbl="parChTrans1D2" presStyleIdx="1" presStyleCnt="4"/>
      <dgm:spPr/>
    </dgm:pt>
    <dgm:pt modelId="{50D0570E-65CD-49C2-A6F3-5F0B28D4A628}" type="pres">
      <dgm:prSet presAssocID="{B091B3EE-00D6-4132-A289-81A228F22666}" presName="connTx" presStyleLbl="parChTrans1D2" presStyleIdx="1" presStyleCnt="4"/>
      <dgm:spPr/>
    </dgm:pt>
    <dgm:pt modelId="{B4032DF2-E704-47D1-BAE0-9BC1C926A376}" type="pres">
      <dgm:prSet presAssocID="{2DA63C4F-DD88-402E-A83F-9FA11E1559D9}" presName="node" presStyleLbl="node1" presStyleIdx="1" presStyleCnt="4">
        <dgm:presLayoutVars>
          <dgm:bulletEnabled val="1"/>
        </dgm:presLayoutVars>
      </dgm:prSet>
      <dgm:spPr/>
    </dgm:pt>
    <dgm:pt modelId="{DC0A1AA4-7319-463E-BE1E-B6E61020B934}" type="pres">
      <dgm:prSet presAssocID="{55B60DEC-3630-486A-BE18-E4F271F83F53}" presName="Name9" presStyleLbl="parChTrans1D2" presStyleIdx="2" presStyleCnt="4"/>
      <dgm:spPr/>
    </dgm:pt>
    <dgm:pt modelId="{81A5EBF5-83B8-4A56-BF8C-6111382A5B18}" type="pres">
      <dgm:prSet presAssocID="{55B60DEC-3630-486A-BE18-E4F271F83F53}" presName="connTx" presStyleLbl="parChTrans1D2" presStyleIdx="2" presStyleCnt="4"/>
      <dgm:spPr/>
    </dgm:pt>
    <dgm:pt modelId="{73A220FA-59E9-4175-9BED-281DD6F120C7}" type="pres">
      <dgm:prSet presAssocID="{4BD447B2-76E9-44D9-83C6-7EDF07E6CB1F}" presName="node" presStyleLbl="node1" presStyleIdx="2" presStyleCnt="4">
        <dgm:presLayoutVars>
          <dgm:bulletEnabled val="1"/>
        </dgm:presLayoutVars>
      </dgm:prSet>
      <dgm:spPr/>
    </dgm:pt>
    <dgm:pt modelId="{EC600DCE-A370-4C5F-9CA4-5F0B797E3235}" type="pres">
      <dgm:prSet presAssocID="{24EADA11-BAD6-42FD-AC55-0AE0718F50F1}" presName="Name9" presStyleLbl="parChTrans1D2" presStyleIdx="3" presStyleCnt="4"/>
      <dgm:spPr/>
    </dgm:pt>
    <dgm:pt modelId="{C80A4972-8326-409D-AA73-35ABDE4E4ED5}" type="pres">
      <dgm:prSet presAssocID="{24EADA11-BAD6-42FD-AC55-0AE0718F50F1}" presName="connTx" presStyleLbl="parChTrans1D2" presStyleIdx="3" presStyleCnt="4"/>
      <dgm:spPr/>
    </dgm:pt>
    <dgm:pt modelId="{8B300F9E-7109-4E1E-8088-9173E0275F18}" type="pres">
      <dgm:prSet presAssocID="{E7279DD7-F668-4CDC-BF05-A8B12DDB65F5}" presName="node" presStyleLbl="node1" presStyleIdx="3" presStyleCnt="4">
        <dgm:presLayoutVars>
          <dgm:bulletEnabled val="1"/>
        </dgm:presLayoutVars>
      </dgm:prSet>
      <dgm:spPr/>
    </dgm:pt>
  </dgm:ptLst>
  <dgm:cxnLst>
    <dgm:cxn modelId="{6367498E-73A5-42A6-A8F7-489766069EAE}" type="presOf" srcId="{F8761716-E955-43BA-BBE7-D94A41ABCF2F}" destId="{CDA5D477-34F8-4A5A-8659-57B20D56E6BA}" srcOrd="0" destOrd="0" presId="urn:microsoft.com/office/officeart/2005/8/layout/radial1"/>
    <dgm:cxn modelId="{4971C9C3-E8E9-4490-B5C2-94C84A174474}" type="presOf" srcId="{4BD447B2-76E9-44D9-83C6-7EDF07E6CB1F}" destId="{73A220FA-59E9-4175-9BED-281DD6F120C7}" srcOrd="0" destOrd="0" presId="urn:microsoft.com/office/officeart/2005/8/layout/radial1"/>
    <dgm:cxn modelId="{4F3919F8-558B-44B5-A95D-05E202DD844C}" srcId="{AB41D9D5-5357-4E26-B012-D31431ACEBE4}" destId="{86CB4C2F-22D3-46F2-B255-C68B8923D2B7}" srcOrd="0" destOrd="0" parTransId="{4F32C396-DF65-4183-8C54-B75B802B9270}" sibTransId="{F51A8AD8-7225-44DA-BF0D-944E61C1BD70}"/>
    <dgm:cxn modelId="{43EC7B40-F5F5-478F-9D43-6C45AB0F1A8B}" type="presOf" srcId="{AB41D9D5-5357-4E26-B012-D31431ACEBE4}" destId="{271FAFBE-4861-4750-9F25-5798C6CE9539}" srcOrd="0" destOrd="0" presId="urn:microsoft.com/office/officeart/2005/8/layout/radial1"/>
    <dgm:cxn modelId="{8FF5D808-F528-422A-B232-1F4808927304}" type="presOf" srcId="{E7279DD7-F668-4CDC-BF05-A8B12DDB65F5}" destId="{8B300F9E-7109-4E1E-8088-9173E0275F18}" srcOrd="0" destOrd="0" presId="urn:microsoft.com/office/officeart/2005/8/layout/radial1"/>
    <dgm:cxn modelId="{5191C3DB-6875-4749-BBAB-8AD703896506}" srcId="{86CB4C2F-22D3-46F2-B255-C68B8923D2B7}" destId="{E7279DD7-F668-4CDC-BF05-A8B12DDB65F5}" srcOrd="3" destOrd="0" parTransId="{24EADA11-BAD6-42FD-AC55-0AE0718F50F1}" sibTransId="{0B3FCF21-6BF6-4CFE-9417-589B1FE58ED2}"/>
    <dgm:cxn modelId="{347BC24E-F128-4FB7-BDBB-8C4C473DFFEC}" type="presOf" srcId="{86CB4C2F-22D3-46F2-B255-C68B8923D2B7}" destId="{1F297CF5-8DB1-4D32-8F72-936E7B0BF814}" srcOrd="0" destOrd="0" presId="urn:microsoft.com/office/officeart/2005/8/layout/radial1"/>
    <dgm:cxn modelId="{747F2F17-2BC9-4345-9F3C-56587CDD830A}" srcId="{86CB4C2F-22D3-46F2-B255-C68B8923D2B7}" destId="{F8761716-E955-43BA-BBE7-D94A41ABCF2F}" srcOrd="0" destOrd="0" parTransId="{5E2E2188-4E75-4730-BCE4-12359926FA48}" sibTransId="{EFF47AD1-86EA-4302-A63F-8F0132C2FE01}"/>
    <dgm:cxn modelId="{AFF84AC3-98CF-4BFB-913C-6D0CCCC26B5E}" srcId="{86CB4C2F-22D3-46F2-B255-C68B8923D2B7}" destId="{2DA63C4F-DD88-402E-A83F-9FA11E1559D9}" srcOrd="1" destOrd="0" parTransId="{B091B3EE-00D6-4132-A289-81A228F22666}" sibTransId="{D86AF16F-D6DC-4AB9-97B4-CEB44A85154D}"/>
    <dgm:cxn modelId="{A9589726-2773-4773-9BC1-DD0500CF6799}" type="presOf" srcId="{24EADA11-BAD6-42FD-AC55-0AE0718F50F1}" destId="{C80A4972-8326-409D-AA73-35ABDE4E4ED5}" srcOrd="1" destOrd="0" presId="urn:microsoft.com/office/officeart/2005/8/layout/radial1"/>
    <dgm:cxn modelId="{16DF353F-0097-4D64-9E1F-C8D0EDAE60E5}" type="presOf" srcId="{24EADA11-BAD6-42FD-AC55-0AE0718F50F1}" destId="{EC600DCE-A370-4C5F-9CA4-5F0B797E3235}" srcOrd="0" destOrd="0" presId="urn:microsoft.com/office/officeart/2005/8/layout/radial1"/>
    <dgm:cxn modelId="{9E4D90F5-53BD-4959-9EBE-DE1C0650B658}" type="presOf" srcId="{B091B3EE-00D6-4132-A289-81A228F22666}" destId="{AB352E30-D809-4B81-BBB9-94EF49D3EC49}" srcOrd="0" destOrd="0" presId="urn:microsoft.com/office/officeart/2005/8/layout/radial1"/>
    <dgm:cxn modelId="{1BDAA763-AB85-470D-8594-E771BA9DC7D1}" type="presOf" srcId="{2DA63C4F-DD88-402E-A83F-9FA11E1559D9}" destId="{B4032DF2-E704-47D1-BAE0-9BC1C926A376}" srcOrd="0" destOrd="0" presId="urn:microsoft.com/office/officeart/2005/8/layout/radial1"/>
    <dgm:cxn modelId="{C7D814C8-DCC2-45A8-A1C1-98678A9263ED}" type="presOf" srcId="{B091B3EE-00D6-4132-A289-81A228F22666}" destId="{50D0570E-65CD-49C2-A6F3-5F0B28D4A628}" srcOrd="1" destOrd="0" presId="urn:microsoft.com/office/officeart/2005/8/layout/radial1"/>
    <dgm:cxn modelId="{8B274001-C5AF-403A-A2EB-05740738208F}" srcId="{86CB4C2F-22D3-46F2-B255-C68B8923D2B7}" destId="{4BD447B2-76E9-44D9-83C6-7EDF07E6CB1F}" srcOrd="2" destOrd="0" parTransId="{55B60DEC-3630-486A-BE18-E4F271F83F53}" sibTransId="{33F4FD91-807E-4752-9F0E-1326FD3265E9}"/>
    <dgm:cxn modelId="{18FD5BAB-FAEE-4AB9-96DD-D7AE19EC2C83}" type="presOf" srcId="{5E2E2188-4E75-4730-BCE4-12359926FA48}" destId="{CC8C097D-CC4A-4194-8690-6ABFD218E808}" srcOrd="1" destOrd="0" presId="urn:microsoft.com/office/officeart/2005/8/layout/radial1"/>
    <dgm:cxn modelId="{2E7F1DFF-D5B2-4C0B-9D4B-FE4EE39512C2}" type="presOf" srcId="{5E2E2188-4E75-4730-BCE4-12359926FA48}" destId="{E95E5DBE-2805-4491-892D-32EB210F69B8}" srcOrd="0" destOrd="0" presId="urn:microsoft.com/office/officeart/2005/8/layout/radial1"/>
    <dgm:cxn modelId="{136F59B4-826B-4A99-8BE3-04CC0877CCCF}" type="presOf" srcId="{55B60DEC-3630-486A-BE18-E4F271F83F53}" destId="{DC0A1AA4-7319-463E-BE1E-B6E61020B934}" srcOrd="0" destOrd="0" presId="urn:microsoft.com/office/officeart/2005/8/layout/radial1"/>
    <dgm:cxn modelId="{26377563-8282-457D-9ADC-723408D3D050}" type="presOf" srcId="{55B60DEC-3630-486A-BE18-E4F271F83F53}" destId="{81A5EBF5-83B8-4A56-BF8C-6111382A5B18}" srcOrd="1" destOrd="0" presId="urn:microsoft.com/office/officeart/2005/8/layout/radial1"/>
    <dgm:cxn modelId="{7FC1D96E-54D0-4DF2-9F4E-C7839D74C1E3}" type="presParOf" srcId="{271FAFBE-4861-4750-9F25-5798C6CE9539}" destId="{1F297CF5-8DB1-4D32-8F72-936E7B0BF814}" srcOrd="0" destOrd="0" presId="urn:microsoft.com/office/officeart/2005/8/layout/radial1"/>
    <dgm:cxn modelId="{7BBC3C7A-EFC0-4941-9A05-36B39B034FE7}" type="presParOf" srcId="{271FAFBE-4861-4750-9F25-5798C6CE9539}" destId="{E95E5DBE-2805-4491-892D-32EB210F69B8}" srcOrd="1" destOrd="0" presId="urn:microsoft.com/office/officeart/2005/8/layout/radial1"/>
    <dgm:cxn modelId="{45453380-8E5F-47D5-9902-3C1CA3532CD8}" type="presParOf" srcId="{E95E5DBE-2805-4491-892D-32EB210F69B8}" destId="{CC8C097D-CC4A-4194-8690-6ABFD218E808}" srcOrd="0" destOrd="0" presId="urn:microsoft.com/office/officeart/2005/8/layout/radial1"/>
    <dgm:cxn modelId="{1DB01AFF-36C3-4114-BDBD-13151CCFAD0F}" type="presParOf" srcId="{271FAFBE-4861-4750-9F25-5798C6CE9539}" destId="{CDA5D477-34F8-4A5A-8659-57B20D56E6BA}" srcOrd="2" destOrd="0" presId="urn:microsoft.com/office/officeart/2005/8/layout/radial1"/>
    <dgm:cxn modelId="{9D43DCD2-E07B-4182-872A-42813C1420A7}" type="presParOf" srcId="{271FAFBE-4861-4750-9F25-5798C6CE9539}" destId="{AB352E30-D809-4B81-BBB9-94EF49D3EC49}" srcOrd="3" destOrd="0" presId="urn:microsoft.com/office/officeart/2005/8/layout/radial1"/>
    <dgm:cxn modelId="{44877F00-5683-4EF6-B6AF-9927D31AFCA5}" type="presParOf" srcId="{AB352E30-D809-4B81-BBB9-94EF49D3EC49}" destId="{50D0570E-65CD-49C2-A6F3-5F0B28D4A628}" srcOrd="0" destOrd="0" presId="urn:microsoft.com/office/officeart/2005/8/layout/radial1"/>
    <dgm:cxn modelId="{12598577-7F2A-4546-909C-E833B5A68EA5}" type="presParOf" srcId="{271FAFBE-4861-4750-9F25-5798C6CE9539}" destId="{B4032DF2-E704-47D1-BAE0-9BC1C926A376}" srcOrd="4" destOrd="0" presId="urn:microsoft.com/office/officeart/2005/8/layout/radial1"/>
    <dgm:cxn modelId="{F4CE5364-9175-4321-9342-913C550F3D29}" type="presParOf" srcId="{271FAFBE-4861-4750-9F25-5798C6CE9539}" destId="{DC0A1AA4-7319-463E-BE1E-B6E61020B934}" srcOrd="5" destOrd="0" presId="urn:microsoft.com/office/officeart/2005/8/layout/radial1"/>
    <dgm:cxn modelId="{BFD52E0D-BCEE-4FD0-B7C7-51E93D3DEC54}" type="presParOf" srcId="{DC0A1AA4-7319-463E-BE1E-B6E61020B934}" destId="{81A5EBF5-83B8-4A56-BF8C-6111382A5B18}" srcOrd="0" destOrd="0" presId="urn:microsoft.com/office/officeart/2005/8/layout/radial1"/>
    <dgm:cxn modelId="{B7EEC177-59E2-4E47-8D66-EC5D6CB0909A}" type="presParOf" srcId="{271FAFBE-4861-4750-9F25-5798C6CE9539}" destId="{73A220FA-59E9-4175-9BED-281DD6F120C7}" srcOrd="6" destOrd="0" presId="urn:microsoft.com/office/officeart/2005/8/layout/radial1"/>
    <dgm:cxn modelId="{D43617CA-2FAD-4258-9F37-2237BA002618}" type="presParOf" srcId="{271FAFBE-4861-4750-9F25-5798C6CE9539}" destId="{EC600DCE-A370-4C5F-9CA4-5F0B797E3235}" srcOrd="7" destOrd="0" presId="urn:microsoft.com/office/officeart/2005/8/layout/radial1"/>
    <dgm:cxn modelId="{E972D39C-F006-4696-9231-E2D4DDC0AD67}" type="presParOf" srcId="{EC600DCE-A370-4C5F-9CA4-5F0B797E3235}" destId="{C80A4972-8326-409D-AA73-35ABDE4E4ED5}" srcOrd="0" destOrd="0" presId="urn:microsoft.com/office/officeart/2005/8/layout/radial1"/>
    <dgm:cxn modelId="{E10B6DE3-77A0-4294-BC70-D954DCD255CB}" type="presParOf" srcId="{271FAFBE-4861-4750-9F25-5798C6CE9539}" destId="{8B300F9E-7109-4E1E-8088-9173E0275F18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297CF5-8DB1-4D32-8F72-936E7B0BF814}">
      <dsp:nvSpPr>
        <dsp:cNvPr id="0" name=""/>
        <dsp:cNvSpPr/>
      </dsp:nvSpPr>
      <dsp:spPr>
        <a:xfrm>
          <a:off x="1074531" y="981821"/>
          <a:ext cx="754156" cy="7541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Calibri" panose="020F0502020204030204" pitchFamily="34" charset="0"/>
            </a:rPr>
            <a:t>ЗДОРО</a:t>
          </a:r>
          <a:endParaRPr lang="ru-RU" sz="13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Calibri" panose="020F0502020204030204" pitchFamily="34" charset="0"/>
            </a:rPr>
            <a:t>ВЬЕ</a:t>
          </a:r>
          <a:endParaRPr lang="ru-RU" sz="1300" kern="1200" smtClean="0"/>
        </a:p>
      </dsp:txBody>
      <dsp:txXfrm>
        <a:off x="1184975" y="1092265"/>
        <a:ext cx="533268" cy="533268"/>
      </dsp:txXfrm>
    </dsp:sp>
    <dsp:sp modelId="{E95E5DBE-2805-4491-892D-32EB210F69B8}">
      <dsp:nvSpPr>
        <dsp:cNvPr id="0" name=""/>
        <dsp:cNvSpPr/>
      </dsp:nvSpPr>
      <dsp:spPr>
        <a:xfrm rot="16200000">
          <a:off x="1338311" y="845144"/>
          <a:ext cx="226596" cy="46757"/>
        </a:xfrm>
        <a:custGeom>
          <a:avLst/>
          <a:gdLst/>
          <a:ahLst/>
          <a:cxnLst/>
          <a:rect l="0" t="0" r="0" b="0"/>
          <a:pathLst>
            <a:path>
              <a:moveTo>
                <a:pt x="0" y="23378"/>
              </a:moveTo>
              <a:lnTo>
                <a:pt x="226596" y="233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45945" y="862858"/>
        <a:ext cx="11329" cy="11329"/>
      </dsp:txXfrm>
    </dsp:sp>
    <dsp:sp modelId="{CDA5D477-34F8-4A5A-8659-57B20D56E6BA}">
      <dsp:nvSpPr>
        <dsp:cNvPr id="0" name=""/>
        <dsp:cNvSpPr/>
      </dsp:nvSpPr>
      <dsp:spPr>
        <a:xfrm>
          <a:off x="1074531" y="1068"/>
          <a:ext cx="754156" cy="7541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Образ жизни                 </a:t>
          </a:r>
          <a:endParaRPr lang="ru-RU" sz="500" kern="1200" smtClean="0"/>
        </a:p>
      </dsp:txBody>
      <dsp:txXfrm>
        <a:off x="1184975" y="111512"/>
        <a:ext cx="533268" cy="533268"/>
      </dsp:txXfrm>
    </dsp:sp>
    <dsp:sp modelId="{AB352E30-D809-4B81-BBB9-94EF49D3EC49}">
      <dsp:nvSpPr>
        <dsp:cNvPr id="0" name=""/>
        <dsp:cNvSpPr/>
      </dsp:nvSpPr>
      <dsp:spPr>
        <a:xfrm>
          <a:off x="1828688" y="1335521"/>
          <a:ext cx="226596" cy="46757"/>
        </a:xfrm>
        <a:custGeom>
          <a:avLst/>
          <a:gdLst/>
          <a:ahLst/>
          <a:cxnLst/>
          <a:rect l="0" t="0" r="0" b="0"/>
          <a:pathLst>
            <a:path>
              <a:moveTo>
                <a:pt x="0" y="23378"/>
              </a:moveTo>
              <a:lnTo>
                <a:pt x="226596" y="233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36321" y="1353235"/>
        <a:ext cx="11329" cy="11329"/>
      </dsp:txXfrm>
    </dsp:sp>
    <dsp:sp modelId="{B4032DF2-E704-47D1-BAE0-9BC1C926A376}">
      <dsp:nvSpPr>
        <dsp:cNvPr id="0" name=""/>
        <dsp:cNvSpPr/>
      </dsp:nvSpPr>
      <dsp:spPr>
        <a:xfrm>
          <a:off x="2055284" y="981821"/>
          <a:ext cx="754156" cy="7541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Здраво</a:t>
          </a:r>
          <a:endParaRPr lang="ru-RU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охранение</a:t>
          </a:r>
          <a:endParaRPr lang="ru-RU" sz="500" kern="1200" smtClean="0"/>
        </a:p>
      </dsp:txBody>
      <dsp:txXfrm>
        <a:off x="2165728" y="1092265"/>
        <a:ext cx="533268" cy="533268"/>
      </dsp:txXfrm>
    </dsp:sp>
    <dsp:sp modelId="{DC0A1AA4-7319-463E-BE1E-B6E61020B934}">
      <dsp:nvSpPr>
        <dsp:cNvPr id="0" name=""/>
        <dsp:cNvSpPr/>
      </dsp:nvSpPr>
      <dsp:spPr>
        <a:xfrm rot="5400000">
          <a:off x="1338311" y="1825897"/>
          <a:ext cx="226596" cy="46757"/>
        </a:xfrm>
        <a:custGeom>
          <a:avLst/>
          <a:gdLst/>
          <a:ahLst/>
          <a:cxnLst/>
          <a:rect l="0" t="0" r="0" b="0"/>
          <a:pathLst>
            <a:path>
              <a:moveTo>
                <a:pt x="0" y="23378"/>
              </a:moveTo>
              <a:lnTo>
                <a:pt x="226596" y="233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45945" y="1843611"/>
        <a:ext cx="11329" cy="11329"/>
      </dsp:txXfrm>
    </dsp:sp>
    <dsp:sp modelId="{73A220FA-59E9-4175-9BED-281DD6F120C7}">
      <dsp:nvSpPr>
        <dsp:cNvPr id="0" name=""/>
        <dsp:cNvSpPr/>
      </dsp:nvSpPr>
      <dsp:spPr>
        <a:xfrm>
          <a:off x="1074531" y="1962574"/>
          <a:ext cx="754156" cy="7541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Наследственность</a:t>
          </a:r>
          <a:endParaRPr lang="ru-RU" sz="500" kern="1200" smtClean="0"/>
        </a:p>
      </dsp:txBody>
      <dsp:txXfrm>
        <a:off x="1184975" y="2073018"/>
        <a:ext cx="533268" cy="533268"/>
      </dsp:txXfrm>
    </dsp:sp>
    <dsp:sp modelId="{EC600DCE-A370-4C5F-9CA4-5F0B797E3235}">
      <dsp:nvSpPr>
        <dsp:cNvPr id="0" name=""/>
        <dsp:cNvSpPr/>
      </dsp:nvSpPr>
      <dsp:spPr>
        <a:xfrm rot="10800000">
          <a:off x="847935" y="1335521"/>
          <a:ext cx="226596" cy="46757"/>
        </a:xfrm>
        <a:custGeom>
          <a:avLst/>
          <a:gdLst/>
          <a:ahLst/>
          <a:cxnLst/>
          <a:rect l="0" t="0" r="0" b="0"/>
          <a:pathLst>
            <a:path>
              <a:moveTo>
                <a:pt x="0" y="23378"/>
              </a:moveTo>
              <a:lnTo>
                <a:pt x="226596" y="233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955568" y="1353235"/>
        <a:ext cx="11329" cy="11329"/>
      </dsp:txXfrm>
    </dsp:sp>
    <dsp:sp modelId="{8B300F9E-7109-4E1E-8088-9173E0275F18}">
      <dsp:nvSpPr>
        <dsp:cNvPr id="0" name=""/>
        <dsp:cNvSpPr/>
      </dsp:nvSpPr>
      <dsp:spPr>
        <a:xfrm>
          <a:off x="93778" y="981821"/>
          <a:ext cx="754156" cy="7541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Окружа</a:t>
          </a:r>
          <a:endParaRPr lang="ru-RU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ющая среда</a:t>
          </a:r>
          <a:endParaRPr lang="ru-RU" sz="500" kern="1200" smtClean="0"/>
        </a:p>
      </dsp:txBody>
      <dsp:txXfrm>
        <a:off x="204222" y="1092265"/>
        <a:ext cx="533268" cy="5332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cp:lastModifiedBy>User</cp:lastModifiedBy>
  <cp:revision>2</cp:revision>
  <cp:lastPrinted>2012-10-25T11:28:00Z</cp:lastPrinted>
  <dcterms:created xsi:type="dcterms:W3CDTF">2025-05-05T18:23:00Z</dcterms:created>
  <dcterms:modified xsi:type="dcterms:W3CDTF">2025-05-05T18:23:00Z</dcterms:modified>
</cp:coreProperties>
</file>