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35" w:rsidRDefault="00237AD2" w:rsidP="00E713F1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0635" w:rsidRPr="00237AD2" w:rsidRDefault="00237AD2">
      <w:pPr>
        <w:pBdr>
          <w:top w:val="nil"/>
          <w:left w:val="nil"/>
          <w:bottom w:val="nil"/>
          <w:right w:val="nil"/>
          <w:between w:val="nil"/>
        </w:pBdr>
        <w:ind w:left="420"/>
        <w:jc w:val="center"/>
        <w:rPr>
          <w:rFonts w:ascii="Times New Roman" w:hAnsi="Times New Roman" w:cs="Times New Roman"/>
          <w:b/>
          <w:color w:val="0033CC"/>
          <w:sz w:val="44"/>
          <w:szCs w:val="44"/>
        </w:rPr>
      </w:pPr>
      <w:r w:rsidRPr="00237AD2">
        <w:rPr>
          <w:rFonts w:ascii="Times New Roman" w:hAnsi="Times New Roman" w:cs="Times New Roman"/>
          <w:b/>
          <w:color w:val="0033CC"/>
          <w:sz w:val="44"/>
          <w:szCs w:val="44"/>
        </w:rPr>
        <w:t>Памятка "Ребенок и незнакомцы"</w:t>
      </w:r>
    </w:p>
    <w:p w:rsidR="009B0635" w:rsidRDefault="00237AD2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635" w:rsidRPr="00237AD2" w:rsidRDefault="00237AD2">
      <w:pPr>
        <w:pBdr>
          <w:top w:val="nil"/>
          <w:left w:val="nil"/>
          <w:bottom w:val="nil"/>
          <w:right w:val="nil"/>
          <w:between w:val="nil"/>
        </w:pBdr>
        <w:spacing w:after="200"/>
        <w:ind w:left="140" w:right="38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ребенку, что он </w:t>
      </w:r>
      <w:r w:rsidRPr="00237AD2">
        <w:rPr>
          <w:rFonts w:ascii="Times New Roman" w:hAnsi="Times New Roman" w:cs="Times New Roman"/>
          <w:sz w:val="28"/>
          <w:szCs w:val="28"/>
        </w:rPr>
        <w:t>именно может быть опасным в общении с незнакомыми людьми.</w:t>
      </w:r>
    </w:p>
    <w:p w:rsidR="009B0635" w:rsidRPr="00237AD2" w:rsidRDefault="00237AD2">
      <w:pPr>
        <w:pBdr>
          <w:top w:val="nil"/>
          <w:left w:val="nil"/>
          <w:bottom w:val="nil"/>
          <w:right w:val="nil"/>
          <w:between w:val="nil"/>
        </w:pBdr>
        <w:spacing w:after="200"/>
        <w:ind w:left="140" w:right="3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7AD2">
        <w:rPr>
          <w:rFonts w:ascii="Times New Roman" w:hAnsi="Times New Roman" w:cs="Times New Roman"/>
          <w:sz w:val="28"/>
          <w:szCs w:val="28"/>
        </w:rPr>
        <w:t>Объясните малышу, что внешний вид может быть очень обманчивым. Для этого можно использовать примеры из знакомых сказок и литературных произведений (например, злая мачеха посылает свою служанку, которая прикинулась доброй старушкой и дала царевне отравленное яблоко в «Сказке о мертвой царевне и о семи богатырях» А.С. Пушкина. Золушка была одета в лохмотья, испачкана сажей и золой, но была доброй. Чудище в «Аленьком цветочке» оказалось добрым заколдованным принцем).</w:t>
      </w:r>
    </w:p>
    <w:p w:rsidR="009B0635" w:rsidRPr="00237AD2" w:rsidRDefault="00237AD2">
      <w:pPr>
        <w:pBdr>
          <w:top w:val="nil"/>
          <w:left w:val="nil"/>
          <w:bottom w:val="nil"/>
          <w:right w:val="nil"/>
          <w:between w:val="nil"/>
        </w:pBdr>
        <w:spacing w:after="200"/>
        <w:ind w:left="140" w:right="3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7AD2">
        <w:rPr>
          <w:rFonts w:ascii="Times New Roman" w:hAnsi="Times New Roman" w:cs="Times New Roman"/>
          <w:sz w:val="28"/>
          <w:szCs w:val="28"/>
        </w:rPr>
        <w:t xml:space="preserve">Следует рассмотреть и обсудить возможные ситуации насильственного поведения со стороны взрослого (хватает за руку, затаскивает в машину) и объяснить детям, как следует вести себя в подобных ситуациях. Защитное поведение целесообразно отрабатывать в ходе специальных тренингов. Дети должны знать, что им надо громко кричать, призывая на помощь и привлекая внимание окружающих: «На помощь, помогите, чужой человек». </w:t>
      </w:r>
    </w:p>
    <w:p w:rsidR="009B0635" w:rsidRPr="00237AD2" w:rsidRDefault="00237AD2">
      <w:pPr>
        <w:pBdr>
          <w:top w:val="nil"/>
          <w:left w:val="nil"/>
          <w:bottom w:val="nil"/>
          <w:right w:val="nil"/>
          <w:between w:val="nil"/>
        </w:pBdr>
        <w:spacing w:after="200"/>
        <w:ind w:left="140" w:right="3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7AD2">
        <w:rPr>
          <w:rFonts w:ascii="Times New Roman" w:hAnsi="Times New Roman" w:cs="Times New Roman"/>
          <w:sz w:val="28"/>
          <w:szCs w:val="28"/>
        </w:rPr>
        <w:t>Необходимо разъяснить, что опасности могут подстеречь их не только на улице, но и дома, поэтому нельзя входить в подъезд одному, без родителей или знакомых взрослых, нельзя открывать дверь чужим, даже если у незнакомого человека ласковый голос или он представляется знакомым родителей, знает, как их зовут, и действует якобы от их имени.</w:t>
      </w:r>
    </w:p>
    <w:p w:rsidR="009B0635" w:rsidRDefault="00237AD2">
      <w:pPr>
        <w:pBdr>
          <w:top w:val="nil"/>
          <w:left w:val="nil"/>
          <w:bottom w:val="nil"/>
          <w:right w:val="nil"/>
          <w:between w:val="nil"/>
        </w:pBdr>
        <w:spacing w:after="200"/>
        <w:ind w:left="140" w:right="3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7AD2">
        <w:rPr>
          <w:rFonts w:ascii="Times New Roman" w:hAnsi="Times New Roman" w:cs="Times New Roman"/>
          <w:sz w:val="28"/>
          <w:szCs w:val="28"/>
        </w:rPr>
        <w:t>Целесообразно разыграть разные ситуации: ребенок дома один; ребенок дома с друзьями, братьями, сестрами; ребенок дома с взрослыми. В итоговый тренинг следует включить разного рода «уговоры», привлекательные обещания. Возможные реальные ситуации могут подкрепляться соответствующими сказочными сюжетами, например “Волк и семеро козлят”, «Три поросенка».</w:t>
      </w:r>
    </w:p>
    <w:p w:rsidR="009B0635" w:rsidRPr="00E713F1" w:rsidRDefault="009B063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</w:p>
    <w:p w:rsidR="00E713F1" w:rsidRDefault="00E713F1">
      <w:pPr>
        <w:pBdr>
          <w:top w:val="nil"/>
          <w:left w:val="nil"/>
          <w:bottom w:val="nil"/>
          <w:right w:val="nil"/>
          <w:between w:val="nil"/>
        </w:pBdr>
        <w:spacing w:after="200"/>
        <w:ind w:left="3700" w:right="380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E713F1" w:rsidRDefault="00E713F1">
      <w:pPr>
        <w:pBdr>
          <w:top w:val="nil"/>
          <w:left w:val="nil"/>
          <w:bottom w:val="nil"/>
          <w:right w:val="nil"/>
          <w:between w:val="nil"/>
        </w:pBdr>
        <w:spacing w:after="200"/>
        <w:ind w:left="3700" w:right="380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E713F1" w:rsidRDefault="00E713F1" w:rsidP="00E713F1">
      <w:pPr>
        <w:pBdr>
          <w:top w:val="nil"/>
          <w:left w:val="nil"/>
          <w:bottom w:val="nil"/>
          <w:right w:val="nil"/>
          <w:between w:val="nil"/>
        </w:pBdr>
        <w:spacing w:after="200"/>
        <w:ind w:left="3700" w:right="380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9B0635" w:rsidRPr="00237AD2" w:rsidRDefault="00237AD2" w:rsidP="00E713F1">
      <w:pPr>
        <w:pBdr>
          <w:top w:val="nil"/>
          <w:left w:val="nil"/>
          <w:bottom w:val="nil"/>
          <w:right w:val="nil"/>
          <w:between w:val="nil"/>
        </w:pBdr>
        <w:spacing w:after="200"/>
        <w:ind w:left="3700" w:right="38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37AD2">
        <w:rPr>
          <w:rFonts w:ascii="Times New Roman" w:hAnsi="Times New Roman" w:cs="Times New Roman"/>
          <w:b/>
          <w:color w:val="FF0000"/>
          <w:sz w:val="36"/>
          <w:szCs w:val="36"/>
        </w:rPr>
        <w:t>Советы родителям:</w:t>
      </w:r>
    </w:p>
    <w:p w:rsidR="009B0635" w:rsidRPr="00237AD2" w:rsidRDefault="00237AD2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3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37AD2">
        <w:rPr>
          <w:rFonts w:ascii="Times New Roman" w:hAnsi="Times New Roman" w:cs="Times New Roman"/>
          <w:sz w:val="28"/>
          <w:szCs w:val="28"/>
        </w:rPr>
        <w:t>1.   Родителям необходимо рассмотреть с детьми различные опасные ситуации контактов с незнакомыми людьми.</w:t>
      </w:r>
    </w:p>
    <w:p w:rsidR="009B0635" w:rsidRPr="00237AD2" w:rsidRDefault="00237AD2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3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37AD2">
        <w:rPr>
          <w:rFonts w:ascii="Times New Roman" w:hAnsi="Times New Roman" w:cs="Times New Roman"/>
          <w:sz w:val="28"/>
          <w:szCs w:val="28"/>
        </w:rPr>
        <w:t>2.   Следует рассмотреть с детьми и обсудить возможные ситуации насильственного поведения со стороны взрослого. Необходимо объяснить детям, как следует вести себя в подобных ситуациях.</w:t>
      </w:r>
    </w:p>
    <w:p w:rsidR="009B0635" w:rsidRPr="00237AD2" w:rsidRDefault="00237AD2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3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37AD2">
        <w:rPr>
          <w:rFonts w:ascii="Times New Roman" w:hAnsi="Times New Roman" w:cs="Times New Roman"/>
          <w:sz w:val="28"/>
          <w:szCs w:val="28"/>
        </w:rPr>
        <w:t>3.   Ребенку нужно объяснить, что он должен уметь сказать «нет» другим детям, которые хотят втянуть его в опасную ситуацию.</w:t>
      </w:r>
    </w:p>
    <w:p w:rsidR="009B0635" w:rsidRPr="00237AD2" w:rsidRDefault="00237AD2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3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37AD2">
        <w:rPr>
          <w:rFonts w:ascii="Times New Roman" w:hAnsi="Times New Roman" w:cs="Times New Roman"/>
          <w:sz w:val="28"/>
          <w:szCs w:val="28"/>
        </w:rPr>
        <w:t>4.   Необходимо разъяснить детям, что опасности могут подстеречь их не только на улице, но и дома, в подъезде, поэтому нужно ходить всегда с родителями.</w:t>
      </w:r>
    </w:p>
    <w:p w:rsidR="009B0635" w:rsidRPr="00237AD2" w:rsidRDefault="00237AD2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3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37AD2">
        <w:rPr>
          <w:rFonts w:ascii="Times New Roman" w:eastAsia="Times New Roman" w:hAnsi="Times New Roman" w:cs="Times New Roman"/>
          <w:sz w:val="24"/>
          <w:szCs w:val="24"/>
        </w:rPr>
        <w:t xml:space="preserve">5.      </w:t>
      </w:r>
      <w:r w:rsidRPr="00237AD2">
        <w:rPr>
          <w:rFonts w:ascii="Times New Roman" w:hAnsi="Times New Roman" w:cs="Times New Roman"/>
          <w:sz w:val="28"/>
          <w:szCs w:val="28"/>
        </w:rPr>
        <w:t>Необходимо разъяснить детям, что нельзя открывать дверь чужим, незнакомым людям.</w:t>
      </w:r>
    </w:p>
    <w:p w:rsidR="009B0635" w:rsidRDefault="00237AD2" w:rsidP="00237AD2">
      <w:pPr>
        <w:jc w:val="center"/>
      </w:pPr>
      <w:bookmarkStart w:id="0" w:name="_GoBack"/>
      <w:r>
        <w:rPr>
          <w:noProof/>
          <w:lang w:val="ru-RU"/>
        </w:rPr>
        <w:drawing>
          <wp:inline distT="114300" distB="114300" distL="114300" distR="114300">
            <wp:extent cx="2257425" cy="320776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691" cy="32124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ru-RU"/>
        </w:rPr>
        <w:t xml:space="preserve">             </w:t>
      </w:r>
      <w:r>
        <w:rPr>
          <w:noProof/>
          <w:lang w:val="ru-RU"/>
        </w:rPr>
        <w:drawing>
          <wp:inline distT="114300" distB="114300" distL="114300" distR="114300">
            <wp:extent cx="2124075" cy="317026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00" cy="317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B0635" w:rsidSect="00E713F1">
      <w:pgSz w:w="11909" w:h="16834"/>
      <w:pgMar w:top="709" w:right="1440" w:bottom="1440" w:left="1440" w:header="0" w:footer="720" w:gutter="0"/>
      <w:pgBorders w:offsetFrom="page">
        <w:top w:val="triple" w:sz="18" w:space="24" w:color="0070C0"/>
        <w:left w:val="triple" w:sz="18" w:space="24" w:color="0070C0"/>
        <w:bottom w:val="triple" w:sz="18" w:space="24" w:color="0070C0"/>
        <w:right w:val="triple" w:sz="18" w:space="24" w:color="0070C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35"/>
    <w:rsid w:val="00237AD2"/>
    <w:rsid w:val="00823050"/>
    <w:rsid w:val="009B0635"/>
    <w:rsid w:val="00E7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698AA-3FB7-493E-87D6-18569E1C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713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2019-03-10T06:37:00Z</dcterms:created>
  <dcterms:modified xsi:type="dcterms:W3CDTF">2025-09-03T15:24:00Z</dcterms:modified>
</cp:coreProperties>
</file>