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B0" w:rsidRDefault="002512B0" w:rsidP="002512B0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bookmarkStart w:id="0" w:name="_GoBack"/>
      <w:bookmarkEnd w:id="0"/>
    </w:p>
    <w:p w:rsidR="002512B0" w:rsidRDefault="002512B0" w:rsidP="002512B0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</w:p>
    <w:p w:rsidR="002512B0" w:rsidRPr="0077673E" w:rsidRDefault="002512B0" w:rsidP="002512B0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77673E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512B0" w:rsidRPr="0077673E" w:rsidRDefault="002512B0" w:rsidP="002512B0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77673E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 детский сад   № 8 «Звездочка»</w:t>
      </w:r>
    </w:p>
    <w:p w:rsidR="002512B0" w:rsidRPr="0077673E" w:rsidRDefault="002512B0" w:rsidP="002512B0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2512B0" w:rsidRPr="0077673E" w:rsidRDefault="002512B0" w:rsidP="002512B0">
      <w:pPr>
        <w:autoSpaceDE w:val="0"/>
        <w:autoSpaceDN w:val="0"/>
        <w:adjustRightInd w:val="0"/>
        <w:spacing w:line="264" w:lineRule="auto"/>
        <w:jc w:val="center"/>
        <w:rPr>
          <w:rFonts w:ascii="Georgia" w:hAnsi="Georgia"/>
          <w:bCs/>
          <w:i/>
          <w:caps/>
          <w:color w:val="002060"/>
          <w:sz w:val="32"/>
          <w:szCs w:val="32"/>
        </w:rPr>
      </w:pPr>
    </w:p>
    <w:p w:rsidR="002512B0" w:rsidRPr="0077673E" w:rsidRDefault="002512B0" w:rsidP="002512B0">
      <w:pPr>
        <w:autoSpaceDE w:val="0"/>
        <w:autoSpaceDN w:val="0"/>
        <w:adjustRightInd w:val="0"/>
        <w:spacing w:line="264" w:lineRule="auto"/>
        <w:jc w:val="center"/>
        <w:rPr>
          <w:rFonts w:ascii="Georgia" w:hAnsi="Georgia"/>
          <w:bCs/>
          <w:i/>
          <w:caps/>
          <w:sz w:val="32"/>
          <w:szCs w:val="32"/>
        </w:rPr>
      </w:pPr>
    </w:p>
    <w:p w:rsidR="002512B0" w:rsidRPr="0077673E" w:rsidRDefault="002512B0" w:rsidP="002512B0">
      <w:pPr>
        <w:autoSpaceDE w:val="0"/>
        <w:autoSpaceDN w:val="0"/>
        <w:adjustRightInd w:val="0"/>
        <w:spacing w:line="264" w:lineRule="auto"/>
        <w:jc w:val="center"/>
        <w:rPr>
          <w:rFonts w:ascii="Georgia" w:hAnsi="Georgia"/>
          <w:bCs/>
          <w:i/>
          <w:caps/>
          <w:sz w:val="32"/>
          <w:szCs w:val="32"/>
        </w:rPr>
      </w:pPr>
    </w:p>
    <w:p w:rsidR="002512B0" w:rsidRDefault="00A23652" w:rsidP="002512B0">
      <w:pPr>
        <w:autoSpaceDE w:val="0"/>
        <w:autoSpaceDN w:val="0"/>
        <w:adjustRightInd w:val="0"/>
        <w:spacing w:line="264" w:lineRule="auto"/>
        <w:jc w:val="center"/>
        <w:rPr>
          <w:rFonts w:ascii="Georgia" w:hAnsi="Georgia"/>
          <w:bCs/>
          <w:i/>
          <w:caps/>
          <w:sz w:val="32"/>
          <w:szCs w:val="3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153670</wp:posOffset>
                </wp:positionV>
                <wp:extent cx="5619750" cy="857250"/>
                <wp:effectExtent l="4445" t="8890" r="43180" b="29210"/>
                <wp:wrapTight wrapText="bothSides">
                  <wp:wrapPolygon edited="0">
                    <wp:start x="769" y="0"/>
                    <wp:lineTo x="37" y="0"/>
                    <wp:lineTo x="-37" y="240"/>
                    <wp:lineTo x="-37" y="15840"/>
                    <wp:lineTo x="0" y="17040"/>
                    <wp:lineTo x="3734" y="19200"/>
                    <wp:lineTo x="3734" y="20640"/>
                    <wp:lineTo x="3807" y="22080"/>
                    <wp:lineTo x="3881" y="22080"/>
                    <wp:lineTo x="14534" y="22080"/>
                    <wp:lineTo x="15120" y="22080"/>
                    <wp:lineTo x="16767" y="19920"/>
                    <wp:lineTo x="16731" y="19200"/>
                    <wp:lineTo x="21710" y="17040"/>
                    <wp:lineTo x="21746" y="16560"/>
                    <wp:lineTo x="21746" y="6000"/>
                    <wp:lineTo x="21490" y="3840"/>
                    <wp:lineTo x="21600" y="2400"/>
                    <wp:lineTo x="21600" y="720"/>
                    <wp:lineTo x="21454" y="0"/>
                    <wp:lineTo x="769" y="0"/>
                  </wp:wrapPolygon>
                </wp:wrapTight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9750" cy="857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652" w:rsidRDefault="00A23652" w:rsidP="00A2365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Консультация для родителей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38.45pt;margin-top:12.1pt;width:442.5pt;height:67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" filled="f" stroked="f">
                <v:stroke joinstyle="round"/>
                <o:lock v:ext="edit" shapetype="t"/>
                <v:textbox style="mso-fit-shape-to-text:t">
                  <w:txbxContent>
                    <w:p w:rsidR="00A23652" w:rsidRDefault="00A23652" w:rsidP="00A23652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Консультация для родителей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512B0" w:rsidRDefault="002512B0" w:rsidP="002512B0">
      <w:pPr>
        <w:autoSpaceDE w:val="0"/>
        <w:autoSpaceDN w:val="0"/>
        <w:adjustRightInd w:val="0"/>
        <w:spacing w:line="264" w:lineRule="auto"/>
        <w:jc w:val="center"/>
        <w:rPr>
          <w:rFonts w:ascii="Georgia" w:hAnsi="Georgia"/>
          <w:bCs/>
          <w:i/>
          <w:caps/>
          <w:sz w:val="32"/>
          <w:szCs w:val="32"/>
        </w:rPr>
      </w:pPr>
    </w:p>
    <w:p w:rsidR="002512B0" w:rsidRPr="0077673E" w:rsidRDefault="002512B0" w:rsidP="002512B0">
      <w:pPr>
        <w:autoSpaceDE w:val="0"/>
        <w:autoSpaceDN w:val="0"/>
        <w:adjustRightInd w:val="0"/>
        <w:spacing w:line="264" w:lineRule="auto"/>
        <w:jc w:val="center"/>
        <w:rPr>
          <w:rFonts w:ascii="Georgia" w:hAnsi="Georgia"/>
          <w:bCs/>
          <w:i/>
          <w:caps/>
          <w:sz w:val="32"/>
          <w:szCs w:val="32"/>
        </w:rPr>
      </w:pPr>
    </w:p>
    <w:p w:rsidR="002512B0" w:rsidRPr="0077673E" w:rsidRDefault="00A23652" w:rsidP="002512B0">
      <w:pPr>
        <w:autoSpaceDE w:val="0"/>
        <w:autoSpaceDN w:val="0"/>
        <w:adjustRightInd w:val="0"/>
        <w:spacing w:line="264" w:lineRule="auto"/>
        <w:jc w:val="center"/>
        <w:rPr>
          <w:rFonts w:ascii="Georgia" w:hAnsi="Georgia"/>
          <w:bCs/>
          <w:i/>
          <w:caps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58420</wp:posOffset>
                </wp:positionV>
                <wp:extent cx="5905500" cy="742950"/>
                <wp:effectExtent l="0" t="18415" r="14605" b="10160"/>
                <wp:wrapTight wrapText="bothSides">
                  <wp:wrapPolygon edited="0">
                    <wp:start x="16095" y="-277"/>
                    <wp:lineTo x="941" y="277"/>
                    <wp:lineTo x="1045" y="4154"/>
                    <wp:lineTo x="627" y="5538"/>
                    <wp:lineTo x="383" y="7200"/>
                    <wp:lineTo x="314" y="9969"/>
                    <wp:lineTo x="383" y="15785"/>
                    <wp:lineTo x="1254" y="17446"/>
                    <wp:lineTo x="2543" y="17446"/>
                    <wp:lineTo x="2439" y="21600"/>
                    <wp:lineTo x="19823" y="21600"/>
                    <wp:lineTo x="19684" y="17446"/>
                    <wp:lineTo x="20764" y="17446"/>
                    <wp:lineTo x="21635" y="15508"/>
                    <wp:lineTo x="21635" y="5262"/>
                    <wp:lineTo x="16723" y="3877"/>
                    <wp:lineTo x="16618" y="-277"/>
                    <wp:lineTo x="16095" y="-277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5500" cy="742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3652" w:rsidRDefault="00A23652" w:rsidP="00A2365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eorgia" w:hAnsi="Georgia"/>
                                <w:color w:val="A603AB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«Играем в музыкальные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color w:val="A603AB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нейроигры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A603AB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7" type="#_x0000_t202" style="position:absolute;left:0;text-align:left;margin-left:15.95pt;margin-top:4.6pt;width:465pt;height:58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" filled="f" stroked="f">
                <o:lock v:ext="edit" shapetype="t"/>
                <v:textbox style="mso-fit-shape-to-text:t">
                  <w:txbxContent>
                    <w:p w:rsidR="00A23652" w:rsidRDefault="00A23652" w:rsidP="00A23652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eorgia" w:hAnsi="Georgia"/>
                          <w:color w:val="A603AB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«Играем в музыкальные </w:t>
                      </w:r>
                      <w:proofErr w:type="spellStart"/>
                      <w:r>
                        <w:rPr>
                          <w:rFonts w:ascii="Georgia" w:hAnsi="Georgia"/>
                          <w:color w:val="A603AB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нейроигры</w:t>
                      </w:r>
                      <w:proofErr w:type="spellEnd"/>
                      <w:r>
                        <w:rPr>
                          <w:rFonts w:ascii="Georgia" w:hAnsi="Georgia"/>
                          <w:color w:val="A603AB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»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512B0" w:rsidRPr="0077673E" w:rsidRDefault="002512B0" w:rsidP="002512B0">
      <w:pPr>
        <w:autoSpaceDE w:val="0"/>
        <w:autoSpaceDN w:val="0"/>
        <w:adjustRightInd w:val="0"/>
        <w:spacing w:line="264" w:lineRule="auto"/>
        <w:rPr>
          <w:rFonts w:ascii="Georgia" w:hAnsi="Georgia"/>
          <w:bCs/>
          <w:i/>
          <w:caps/>
          <w:sz w:val="32"/>
          <w:szCs w:val="32"/>
        </w:rPr>
      </w:pPr>
    </w:p>
    <w:p w:rsidR="002512B0" w:rsidRPr="0077673E" w:rsidRDefault="002512B0" w:rsidP="002512B0">
      <w:pPr>
        <w:autoSpaceDE w:val="0"/>
        <w:autoSpaceDN w:val="0"/>
        <w:adjustRightInd w:val="0"/>
        <w:spacing w:line="264" w:lineRule="auto"/>
        <w:jc w:val="center"/>
        <w:rPr>
          <w:rFonts w:ascii="Georgia" w:hAnsi="Georgia"/>
          <w:bCs/>
          <w:i/>
          <w:caps/>
          <w:sz w:val="32"/>
          <w:szCs w:val="32"/>
        </w:rPr>
      </w:pPr>
    </w:p>
    <w:p w:rsidR="002512B0" w:rsidRPr="0077673E" w:rsidRDefault="002512B0" w:rsidP="0031034A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77673E">
        <w:rPr>
          <w:rFonts w:ascii="Times New Roman" w:hAnsi="Times New Roman"/>
          <w:color w:val="FF0000"/>
          <w:sz w:val="28"/>
          <w:szCs w:val="28"/>
        </w:rPr>
        <w:t xml:space="preserve">Подготовила: </w:t>
      </w:r>
      <w:r>
        <w:rPr>
          <w:rFonts w:ascii="Times New Roman" w:hAnsi="Times New Roman"/>
          <w:color w:val="002060"/>
          <w:sz w:val="28"/>
          <w:szCs w:val="28"/>
        </w:rPr>
        <w:t>музыкальный руководитель</w:t>
      </w:r>
      <w:r w:rsidRPr="0077673E">
        <w:rPr>
          <w:rFonts w:ascii="Times New Roman" w:hAnsi="Times New Roman"/>
          <w:color w:val="002060"/>
          <w:sz w:val="28"/>
          <w:szCs w:val="28"/>
        </w:rPr>
        <w:t xml:space="preserve"> Науменко Н.В.</w:t>
      </w:r>
    </w:p>
    <w:p w:rsidR="002512B0" w:rsidRPr="0077673E" w:rsidRDefault="00A23652" w:rsidP="002512B0">
      <w:pPr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210820</wp:posOffset>
            </wp:positionV>
            <wp:extent cx="3142615" cy="3419475"/>
            <wp:effectExtent l="0" t="0" r="0" b="0"/>
            <wp:wrapTight wrapText="bothSides">
              <wp:wrapPolygon edited="0">
                <wp:start x="0" y="0"/>
                <wp:lineTo x="0" y="21540"/>
                <wp:lineTo x="21473" y="21540"/>
                <wp:lineTo x="21473" y="0"/>
                <wp:lineTo x="0" y="0"/>
              </wp:wrapPolygon>
            </wp:wrapTight>
            <wp:docPr id="4" name="Рисунок 2" descr="Описание: C:\Users\Наталия\Desktop\3R2l6kshX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Наталия\Desktop\3R2l6kshXm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2B0" w:rsidRPr="0077673E" w:rsidRDefault="002512B0" w:rsidP="002512B0">
      <w:pPr>
        <w:jc w:val="center"/>
        <w:rPr>
          <w:rFonts w:ascii="Times New Roman" w:hAnsi="Times New Roman"/>
          <w:color w:val="002060"/>
          <w:sz w:val="28"/>
          <w:szCs w:val="28"/>
        </w:rPr>
      </w:pPr>
      <w:r w:rsidRPr="0077673E">
        <w:rPr>
          <w:rFonts w:ascii="Times New Roman" w:hAnsi="Times New Roman"/>
          <w:color w:val="002060"/>
          <w:sz w:val="28"/>
          <w:szCs w:val="28"/>
        </w:rPr>
        <w:t xml:space="preserve">                   </w:t>
      </w:r>
    </w:p>
    <w:p w:rsidR="002512B0" w:rsidRPr="0077673E" w:rsidRDefault="002512B0" w:rsidP="002512B0">
      <w:pPr>
        <w:rPr>
          <w:rFonts w:ascii="Times New Roman" w:hAnsi="Times New Roman"/>
          <w:color w:val="002060"/>
          <w:sz w:val="28"/>
          <w:szCs w:val="28"/>
        </w:rPr>
      </w:pPr>
    </w:p>
    <w:p w:rsidR="002512B0" w:rsidRPr="0077673E" w:rsidRDefault="002512B0" w:rsidP="002512B0">
      <w:pPr>
        <w:rPr>
          <w:rFonts w:ascii="Times New Roman" w:hAnsi="Times New Roman"/>
          <w:sz w:val="28"/>
          <w:szCs w:val="28"/>
        </w:rPr>
      </w:pPr>
    </w:p>
    <w:p w:rsidR="002512B0" w:rsidRDefault="002512B0" w:rsidP="002512B0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2512B0" w:rsidRDefault="002512B0" w:rsidP="002512B0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31034A" w:rsidRDefault="0031034A" w:rsidP="002512B0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31034A" w:rsidRDefault="0031034A" w:rsidP="002512B0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31034A" w:rsidRDefault="0031034A" w:rsidP="002512B0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31034A" w:rsidRDefault="0031034A" w:rsidP="002512B0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31034A" w:rsidRDefault="0031034A" w:rsidP="002512B0">
      <w:pPr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2512B0" w:rsidRDefault="002512B0" w:rsidP="002512B0">
      <w:pPr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2025</w:t>
      </w:r>
    </w:p>
    <w:p w:rsidR="002512B0" w:rsidRDefault="002512B0" w:rsidP="0031034A">
      <w:pPr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Ст. Егорлыкская</w:t>
      </w:r>
    </w:p>
    <w:p w:rsidR="00A26A01" w:rsidRPr="00A26A01" w:rsidRDefault="002512B0" w:rsidP="00A26A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lastRenderedPageBreak/>
        <w:t xml:space="preserve">    </w:t>
      </w:r>
      <w:r w:rsidR="00A26A01">
        <w:rPr>
          <w:rFonts w:ascii="Times New Roman" w:hAnsi="Times New Roman"/>
          <w:sz w:val="28"/>
          <w:szCs w:val="28"/>
        </w:rPr>
        <w:t xml:space="preserve">   </w:t>
      </w:r>
      <w:r w:rsidR="00A26A01" w:rsidRPr="00A26A01">
        <w:rPr>
          <w:rFonts w:ascii="Times New Roman" w:hAnsi="Times New Roman"/>
          <w:sz w:val="28"/>
          <w:szCs w:val="28"/>
        </w:rPr>
        <w:t xml:space="preserve">Музыкальные </w:t>
      </w:r>
      <w:proofErr w:type="spellStart"/>
      <w:r w:rsidR="00A26A01" w:rsidRPr="00A26A01">
        <w:rPr>
          <w:rFonts w:ascii="Times New Roman" w:hAnsi="Times New Roman"/>
          <w:sz w:val="28"/>
          <w:szCs w:val="28"/>
        </w:rPr>
        <w:t>нейроигры</w:t>
      </w:r>
      <w:proofErr w:type="spellEnd"/>
      <w:r w:rsidR="00A26A01" w:rsidRPr="00A26A01">
        <w:rPr>
          <w:rFonts w:ascii="Times New Roman" w:hAnsi="Times New Roman"/>
          <w:sz w:val="28"/>
          <w:szCs w:val="28"/>
        </w:rPr>
        <w:t xml:space="preserve"> — это эффективный инструмент для развития ритмической работы мозга у дошкольников. Они сочетают музыку и движение, стимулируя синхронную работу полушарий, улучшая внимание, память, координацию и другие когнитивные функции. Такие игры не только развивают музыкальные способности, но и способствуют общему психофизическому развитию ребёнка. </w:t>
      </w:r>
    </w:p>
    <w:p w:rsidR="00A26A01" w:rsidRPr="00A26A01" w:rsidRDefault="00A26A01" w:rsidP="00A26A01">
      <w:pPr>
        <w:rPr>
          <w:rFonts w:ascii="Times New Roman" w:hAnsi="Times New Roman"/>
          <w:b/>
          <w:sz w:val="28"/>
          <w:szCs w:val="28"/>
        </w:rPr>
      </w:pPr>
      <w:r w:rsidRPr="00A26A01">
        <w:rPr>
          <w:rFonts w:ascii="Times New Roman" w:hAnsi="Times New Roman"/>
          <w:b/>
          <w:sz w:val="28"/>
          <w:szCs w:val="28"/>
        </w:rPr>
        <w:t xml:space="preserve">Польза музыкальных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26A01">
        <w:rPr>
          <w:rFonts w:ascii="Times New Roman" w:hAnsi="Times New Roman"/>
          <w:b/>
          <w:sz w:val="28"/>
          <w:szCs w:val="28"/>
        </w:rPr>
        <w:t>нейроигр</w:t>
      </w:r>
      <w:proofErr w:type="spellEnd"/>
    </w:p>
    <w:p w:rsidR="00A26A01" w:rsidRPr="00A26A01" w:rsidRDefault="00A26A01" w:rsidP="00A26A0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Развитие чувства ритма и слухового восприятия. (Игры помогают детям осваивать ритмические схемы, что важно для музыкального развития и речи(. </w:t>
      </w:r>
    </w:p>
    <w:p w:rsidR="00A26A01" w:rsidRPr="00A26A01" w:rsidRDefault="00A26A01" w:rsidP="00A26A0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Улучшение координации и моторики. (Движения в такт музыке развивают крупную и мелкую моторику, зрительно-моторную координацию). </w:t>
      </w:r>
    </w:p>
    <w:p w:rsidR="00A26A01" w:rsidRPr="00A26A01" w:rsidRDefault="00A26A01" w:rsidP="00A26A0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Синхронизация работы полушарий мозга. (Комплексные задания, сочетающие слуховые и моторные стимулы, активизируют обе части мозга). </w:t>
      </w:r>
    </w:p>
    <w:p w:rsidR="00A26A01" w:rsidRPr="00A26A01" w:rsidRDefault="00A26A01" w:rsidP="00A26A0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Развитие внимания и памяти. (Упражнения на запоминание ритмических последовательностей тренируют память и концентрацию). </w:t>
      </w:r>
    </w:p>
    <w:p w:rsidR="00A26A01" w:rsidRPr="00A26A01" w:rsidRDefault="00A26A01" w:rsidP="00A26A0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Подготовка к школьному обучению. (</w:t>
      </w:r>
      <w:proofErr w:type="spellStart"/>
      <w:r w:rsidRPr="00A26A01">
        <w:rPr>
          <w:rFonts w:ascii="Times New Roman" w:hAnsi="Times New Roman"/>
          <w:sz w:val="28"/>
          <w:szCs w:val="28"/>
        </w:rPr>
        <w:t>Нейроигры</w:t>
      </w:r>
      <w:proofErr w:type="spellEnd"/>
      <w:r w:rsidRPr="00A26A01">
        <w:rPr>
          <w:rFonts w:ascii="Times New Roman" w:hAnsi="Times New Roman"/>
          <w:sz w:val="28"/>
          <w:szCs w:val="28"/>
        </w:rPr>
        <w:t xml:space="preserve"> способствуют развитию навыков, необходимых для успешного обучения: самоконтроля, умения работать в команде, быстро переключаться между задачами). </w:t>
      </w:r>
    </w:p>
    <w:p w:rsidR="00A26A01" w:rsidRPr="00A26A01" w:rsidRDefault="00A26A01" w:rsidP="00A26A01">
      <w:pPr>
        <w:rPr>
          <w:rFonts w:ascii="Times New Roman" w:hAnsi="Times New Roman"/>
          <w:b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 xml:space="preserve"> </w:t>
      </w:r>
      <w:r w:rsidRPr="00A26A01">
        <w:rPr>
          <w:rFonts w:ascii="Times New Roman" w:hAnsi="Times New Roman"/>
          <w:b/>
          <w:sz w:val="28"/>
          <w:szCs w:val="28"/>
        </w:rPr>
        <w:t xml:space="preserve">Примеры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26A01">
        <w:rPr>
          <w:rFonts w:ascii="Times New Roman" w:hAnsi="Times New Roman"/>
          <w:b/>
          <w:sz w:val="28"/>
          <w:szCs w:val="28"/>
        </w:rPr>
        <w:t>нейроигр</w:t>
      </w:r>
      <w:proofErr w:type="spellEnd"/>
    </w:p>
    <w:p w:rsidR="00A26A01" w:rsidRPr="00A26A01" w:rsidRDefault="00A26A01" w:rsidP="002512B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26A01">
        <w:rPr>
          <w:rFonts w:ascii="Times New Roman" w:hAnsi="Times New Roman"/>
          <w:b/>
          <w:i/>
          <w:sz w:val="28"/>
          <w:szCs w:val="28"/>
        </w:rPr>
        <w:t>«Хлоп‑хлоп, топ‑топ»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Цель: развитие чувства ритма, координации движений, внимания.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Ход игры: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Ведущий задаёт простую ритмическую последовательность (например: два хлопка — два топа ногой).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Дети внимательно слушают и точно повторяют за ведущим, сохраняя темп.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После уверенного освоения базового варианта дети по очереди придумывают собственные комбинации и предлагают их остальным.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2512B0">
        <w:rPr>
          <w:rFonts w:ascii="Times New Roman" w:hAnsi="Times New Roman"/>
          <w:b/>
          <w:sz w:val="28"/>
          <w:szCs w:val="28"/>
        </w:rPr>
        <w:t>Важно:</w:t>
      </w:r>
      <w:r w:rsidRPr="00A26A01">
        <w:rPr>
          <w:rFonts w:ascii="Times New Roman" w:hAnsi="Times New Roman"/>
          <w:sz w:val="28"/>
          <w:szCs w:val="28"/>
        </w:rPr>
        <w:t xml:space="preserve"> движения должны быть чёткими, темп — ровным.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Варианты усложнения: добавить паузы, сменить темп, включить новые движения (притоп, щелчок пальцами).</w:t>
      </w:r>
    </w:p>
    <w:p w:rsidR="00A26A01" w:rsidRPr="002512B0" w:rsidRDefault="00A26A01" w:rsidP="002512B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512B0">
        <w:rPr>
          <w:rFonts w:ascii="Times New Roman" w:hAnsi="Times New Roman"/>
          <w:b/>
          <w:i/>
          <w:sz w:val="28"/>
          <w:szCs w:val="28"/>
        </w:rPr>
        <w:t>«Ритмичные цепочки»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Цель: тренировка слуховой памяти, внимания, чувства ритма.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Ход игры: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 xml:space="preserve">Ведущий прохлопывает или простукивает ритм из 3–5 элементов (например: </w:t>
      </w:r>
      <w:r w:rsidR="002512B0">
        <w:rPr>
          <w:rFonts w:ascii="Times New Roman" w:hAnsi="Times New Roman"/>
          <w:sz w:val="28"/>
          <w:szCs w:val="28"/>
        </w:rPr>
        <w:t xml:space="preserve">хлопок — пауза — хлопок — топ). </w:t>
      </w:r>
      <w:r w:rsidRPr="00A26A01">
        <w:rPr>
          <w:rFonts w:ascii="Times New Roman" w:hAnsi="Times New Roman"/>
          <w:sz w:val="28"/>
          <w:szCs w:val="28"/>
        </w:rPr>
        <w:t>Дети по очереди воспроизводят заданный ритм, внимательн</w:t>
      </w:r>
      <w:r w:rsidR="002512B0">
        <w:rPr>
          <w:rFonts w:ascii="Times New Roman" w:hAnsi="Times New Roman"/>
          <w:sz w:val="28"/>
          <w:szCs w:val="28"/>
        </w:rPr>
        <w:t xml:space="preserve">о слушая друг друга. </w:t>
      </w:r>
      <w:r w:rsidRPr="00A26A01">
        <w:rPr>
          <w:rFonts w:ascii="Times New Roman" w:hAnsi="Times New Roman"/>
          <w:sz w:val="28"/>
          <w:szCs w:val="28"/>
        </w:rPr>
        <w:t>Если ребёнок ошибся, ведущий мягко корре</w:t>
      </w:r>
      <w:r w:rsidR="002512B0">
        <w:rPr>
          <w:rFonts w:ascii="Times New Roman" w:hAnsi="Times New Roman"/>
          <w:sz w:val="28"/>
          <w:szCs w:val="28"/>
        </w:rPr>
        <w:t xml:space="preserve">ктирует и предлагает повторить. </w:t>
      </w:r>
      <w:r w:rsidRPr="00A26A01">
        <w:rPr>
          <w:rFonts w:ascii="Times New Roman" w:hAnsi="Times New Roman"/>
          <w:sz w:val="28"/>
          <w:szCs w:val="28"/>
        </w:rPr>
        <w:t>Усложнение: увеличивать длину цепочки, добавлять новые движения, менять темп.</w:t>
      </w:r>
    </w:p>
    <w:p w:rsidR="00A26A01" w:rsidRPr="002512B0" w:rsidRDefault="00A26A01" w:rsidP="002512B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512B0">
        <w:rPr>
          <w:rFonts w:ascii="Times New Roman" w:hAnsi="Times New Roman"/>
          <w:b/>
          <w:i/>
          <w:sz w:val="28"/>
          <w:szCs w:val="28"/>
        </w:rPr>
        <w:lastRenderedPageBreak/>
        <w:t>«Стук‑кто там?»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Цель: развитие слухового восприятия, синхронности действий, умения слушать партнёра.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Ход игры: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Участники получают простые музыкальные инстру</w:t>
      </w:r>
      <w:r w:rsidR="002512B0">
        <w:rPr>
          <w:rFonts w:ascii="Times New Roman" w:hAnsi="Times New Roman"/>
          <w:sz w:val="28"/>
          <w:szCs w:val="28"/>
        </w:rPr>
        <w:t xml:space="preserve">менты (бубны, барабаны, ложки). </w:t>
      </w:r>
      <w:r w:rsidRPr="00A26A01">
        <w:rPr>
          <w:rFonts w:ascii="Times New Roman" w:hAnsi="Times New Roman"/>
          <w:sz w:val="28"/>
          <w:szCs w:val="28"/>
        </w:rPr>
        <w:t>Ведущий задаёт короткий ритмический рисунок, просту</w:t>
      </w:r>
      <w:r w:rsidR="002512B0">
        <w:rPr>
          <w:rFonts w:ascii="Times New Roman" w:hAnsi="Times New Roman"/>
          <w:sz w:val="28"/>
          <w:szCs w:val="28"/>
        </w:rPr>
        <w:t xml:space="preserve">кивая его на своём инструменте. </w:t>
      </w:r>
      <w:r w:rsidRPr="00A26A01">
        <w:rPr>
          <w:rFonts w:ascii="Times New Roman" w:hAnsi="Times New Roman"/>
          <w:sz w:val="28"/>
          <w:szCs w:val="28"/>
        </w:rPr>
        <w:t>Дети по очереди повторяют ритм на своих инструментах.</w:t>
      </w:r>
    </w:p>
    <w:p w:rsidR="002512B0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Далее устраивается «ритмический диалог»: один участник задаёт ритм, д</w:t>
      </w:r>
      <w:r w:rsidR="002512B0">
        <w:rPr>
          <w:rFonts w:ascii="Times New Roman" w:hAnsi="Times New Roman"/>
          <w:sz w:val="28"/>
          <w:szCs w:val="28"/>
        </w:rPr>
        <w:t xml:space="preserve">ругой отвечает своим вариантом. 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2512B0">
        <w:rPr>
          <w:rFonts w:ascii="Times New Roman" w:hAnsi="Times New Roman"/>
          <w:b/>
          <w:sz w:val="28"/>
          <w:szCs w:val="28"/>
        </w:rPr>
        <w:t>Важно:</w:t>
      </w:r>
      <w:r w:rsidRPr="00A26A01">
        <w:rPr>
          <w:rFonts w:ascii="Times New Roman" w:hAnsi="Times New Roman"/>
          <w:sz w:val="28"/>
          <w:szCs w:val="28"/>
        </w:rPr>
        <w:t xml:space="preserve"> слушать друг друга, не перебивать, соблюдать очерёдность.</w:t>
      </w:r>
    </w:p>
    <w:p w:rsidR="00A26A01" w:rsidRPr="002512B0" w:rsidRDefault="00A26A01" w:rsidP="002512B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512B0">
        <w:rPr>
          <w:rFonts w:ascii="Times New Roman" w:hAnsi="Times New Roman"/>
          <w:b/>
          <w:i/>
          <w:sz w:val="28"/>
          <w:szCs w:val="28"/>
        </w:rPr>
        <w:t>«Музыкальные шаги»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Цель: развитие координации, умения соотносить движения с музыкой, пространственной ориентации.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Ход игры: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Подбирается музыка с чётко различимыми низкими и высокими звуками.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Правила: под низкие звуки шагаем медленно, под высокие — быстро.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Начинаем с медленного темпа, постепенно ускоряясь.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Усложнение: на определённые акценты делать прыжок или поворот.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2512B0">
        <w:rPr>
          <w:rFonts w:ascii="Times New Roman" w:hAnsi="Times New Roman"/>
          <w:b/>
          <w:sz w:val="28"/>
          <w:szCs w:val="28"/>
        </w:rPr>
        <w:t>Важно:</w:t>
      </w:r>
      <w:r w:rsidRPr="00A26A01">
        <w:rPr>
          <w:rFonts w:ascii="Times New Roman" w:hAnsi="Times New Roman"/>
          <w:sz w:val="28"/>
          <w:szCs w:val="28"/>
        </w:rPr>
        <w:t xml:space="preserve"> двигаться в такт музыке, соблюдать дистанцию, не толкаться.</w:t>
      </w:r>
    </w:p>
    <w:p w:rsidR="00A26A01" w:rsidRPr="002512B0" w:rsidRDefault="00A26A01" w:rsidP="002512B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512B0">
        <w:rPr>
          <w:rFonts w:ascii="Times New Roman" w:hAnsi="Times New Roman"/>
          <w:b/>
          <w:i/>
          <w:sz w:val="28"/>
          <w:szCs w:val="28"/>
        </w:rPr>
        <w:t>«Ритмическое эхо»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Цель: развитие слуховой памяти, творческого мышления, умения работать в команде.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Ход игры: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Ведущий создаёт ритм с помощью хлопков, топанья или инструментов.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Дети повторяют ритм, затем каждый добавляет к нему 1–2 своих элемента.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Следующий участник повторяет всю цепочку и снова добавляет что‑то своё.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Игра продолжается по кругу, пока цепочка не станет слишком длинной.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При ошибке начинаем заново с более короткой последовательности.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Важно: внимательно слушать, точно повторять, не спешить.</w:t>
      </w:r>
    </w:p>
    <w:p w:rsidR="00A26A01" w:rsidRPr="002512B0" w:rsidRDefault="00A26A01" w:rsidP="002512B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512B0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Pr="002512B0">
        <w:rPr>
          <w:rFonts w:ascii="Times New Roman" w:hAnsi="Times New Roman"/>
          <w:b/>
          <w:i/>
          <w:sz w:val="28"/>
          <w:szCs w:val="28"/>
        </w:rPr>
        <w:t>Мемори</w:t>
      </w:r>
      <w:proofErr w:type="spellEnd"/>
      <w:r w:rsidRPr="002512B0">
        <w:rPr>
          <w:rFonts w:ascii="Times New Roman" w:hAnsi="Times New Roman"/>
          <w:b/>
          <w:i/>
          <w:sz w:val="28"/>
          <w:szCs w:val="28"/>
        </w:rPr>
        <w:t>» (ритмическая версия)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Цель: развитие зрительной и слуховой памяти, внимания, мелкой моторики.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 xml:space="preserve">Подготовка: 4–6 карточек с разными ритмическими рисунками (можно нарисовать: </w:t>
      </w:r>
      <w:r w:rsidRPr="00A26A01">
        <w:rPr>
          <w:rFonts w:ascii="MS Gothic" w:eastAsia="MS Gothic" w:hAnsi="MS Gothic" w:cs="MS Gothic" w:hint="eastAsia"/>
          <w:sz w:val="28"/>
          <w:szCs w:val="28"/>
        </w:rPr>
        <w:t>♩</w:t>
      </w:r>
      <w:r w:rsidRPr="00A26A01">
        <w:rPr>
          <w:rFonts w:ascii="Times New Roman" w:hAnsi="Times New Roman"/>
          <w:sz w:val="28"/>
          <w:szCs w:val="28"/>
        </w:rPr>
        <w:t xml:space="preserve"> </w:t>
      </w:r>
      <w:r w:rsidRPr="00A26A01">
        <w:rPr>
          <w:rFonts w:ascii="MS Gothic" w:eastAsia="MS Gothic" w:hAnsi="MS Gothic" w:cs="MS Gothic" w:hint="eastAsia"/>
          <w:sz w:val="28"/>
          <w:szCs w:val="28"/>
        </w:rPr>
        <w:t>♩</w:t>
      </w:r>
      <w:r w:rsidRPr="00A26A01">
        <w:rPr>
          <w:rFonts w:ascii="Times New Roman" w:hAnsi="Times New Roman"/>
          <w:sz w:val="28"/>
          <w:szCs w:val="28"/>
        </w:rPr>
        <w:t xml:space="preserve"> │ ♫ или использовать символы: Х — хлопок, Т — топ, Щ — щелчок).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Ход игры: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Карточки раскладываются лицевой стороной вниз.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Игрок переворачивает две карточки и воспроизводит ритмы, изображённые на них.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Если ритмы совпали, игрок забирает карточки. Если нет — возвращает на место.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Выигрывает тот, кто соберёт больше пар.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Усложнение: увеличить количество карточек, добавить паузы в ритмические рисунки.</w:t>
      </w:r>
    </w:p>
    <w:p w:rsidR="00A26A01" w:rsidRPr="002512B0" w:rsidRDefault="00A26A01" w:rsidP="002512B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512B0">
        <w:rPr>
          <w:rFonts w:ascii="Times New Roman" w:hAnsi="Times New Roman"/>
          <w:b/>
          <w:i/>
          <w:sz w:val="28"/>
          <w:szCs w:val="28"/>
        </w:rPr>
        <w:t>«Ритмические песни»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lastRenderedPageBreak/>
        <w:t>Цель: развитие музыкального слуха, чувства ритма, певческих навыков, координации.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Ход игры: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Выбирается простая детская песня с чётким ритмом.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Сначала прослушивается песня, об</w:t>
      </w:r>
      <w:r w:rsidR="002512B0">
        <w:rPr>
          <w:rFonts w:ascii="Times New Roman" w:hAnsi="Times New Roman"/>
          <w:sz w:val="28"/>
          <w:szCs w:val="28"/>
        </w:rPr>
        <w:t xml:space="preserve">суждается её настроение и темп. </w:t>
      </w:r>
      <w:r w:rsidRPr="00A26A01">
        <w:rPr>
          <w:rFonts w:ascii="Times New Roman" w:hAnsi="Times New Roman"/>
          <w:sz w:val="28"/>
          <w:szCs w:val="28"/>
        </w:rPr>
        <w:t>Затем песня исполня</w:t>
      </w:r>
      <w:r w:rsidR="002512B0">
        <w:rPr>
          <w:rFonts w:ascii="Times New Roman" w:hAnsi="Times New Roman"/>
          <w:sz w:val="28"/>
          <w:szCs w:val="28"/>
        </w:rPr>
        <w:t xml:space="preserve">ется с ритмическими движениями: хлопки на сильные доли; притопы на определённые слова; </w:t>
      </w:r>
      <w:r w:rsidRPr="00A26A01">
        <w:rPr>
          <w:rFonts w:ascii="Times New Roman" w:hAnsi="Times New Roman"/>
          <w:sz w:val="28"/>
          <w:szCs w:val="28"/>
        </w:rPr>
        <w:t>встряхивание бубенцов на припеве.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Можно разделить детей на группы: одни поют, другие играют на инструментах, затем поменяться.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2512B0">
        <w:rPr>
          <w:rFonts w:ascii="Times New Roman" w:hAnsi="Times New Roman"/>
          <w:b/>
          <w:sz w:val="28"/>
          <w:szCs w:val="28"/>
        </w:rPr>
        <w:t>Важно:</w:t>
      </w:r>
      <w:r w:rsidRPr="00A26A01">
        <w:rPr>
          <w:rFonts w:ascii="Times New Roman" w:hAnsi="Times New Roman"/>
          <w:sz w:val="28"/>
          <w:szCs w:val="28"/>
        </w:rPr>
        <w:t xml:space="preserve"> сохранять единый темп, слушать друг друга, выполнять движения синхронно.</w:t>
      </w:r>
    </w:p>
    <w:p w:rsidR="00A26A01" w:rsidRPr="002512B0" w:rsidRDefault="00A26A01" w:rsidP="002512B0">
      <w:pPr>
        <w:spacing w:after="0"/>
        <w:rPr>
          <w:rFonts w:ascii="Times New Roman" w:hAnsi="Times New Roman"/>
          <w:b/>
          <w:sz w:val="28"/>
          <w:szCs w:val="28"/>
        </w:rPr>
      </w:pPr>
      <w:r w:rsidRPr="002512B0">
        <w:rPr>
          <w:rFonts w:ascii="Times New Roman" w:hAnsi="Times New Roman"/>
          <w:b/>
          <w:sz w:val="28"/>
          <w:szCs w:val="28"/>
        </w:rPr>
        <w:t>Рекомендации для родителей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Начинайте с простых игр, постепенно усложняя задания. Например, сначала учите ребёнка повторять ритм, затем добавляйте новые элементы или увеличивайте темп. 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 xml:space="preserve"> Проводите игры под музыку. Ритмическая основа усиливает эффект и делает занятия более увлекательными. 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 xml:space="preserve"> Используйте подручные материалы: стаканы, деревянные палочки (</w:t>
      </w:r>
      <w:proofErr w:type="spellStart"/>
      <w:r w:rsidRPr="00A26A01">
        <w:rPr>
          <w:rFonts w:ascii="Times New Roman" w:hAnsi="Times New Roman"/>
          <w:sz w:val="28"/>
          <w:szCs w:val="28"/>
        </w:rPr>
        <w:t>клавесы</w:t>
      </w:r>
      <w:proofErr w:type="spellEnd"/>
      <w:r w:rsidRPr="00A26A01">
        <w:rPr>
          <w:rFonts w:ascii="Times New Roman" w:hAnsi="Times New Roman"/>
          <w:sz w:val="28"/>
          <w:szCs w:val="28"/>
        </w:rPr>
        <w:t xml:space="preserve">), мячики, бубенцы. Это разнообразит занятия и развивает мелкую моторику.  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 xml:space="preserve">Включайте игры в повседневную жизнь: во время прогулок, занятий или даже в транспорте. </w:t>
      </w:r>
      <w:proofErr w:type="spellStart"/>
      <w:r w:rsidRPr="00A26A01">
        <w:rPr>
          <w:rFonts w:ascii="Times New Roman" w:hAnsi="Times New Roman"/>
          <w:sz w:val="28"/>
          <w:szCs w:val="28"/>
        </w:rPr>
        <w:t>Нейроигры</w:t>
      </w:r>
      <w:proofErr w:type="spellEnd"/>
      <w:r w:rsidRPr="00A26A01">
        <w:rPr>
          <w:rFonts w:ascii="Times New Roman" w:hAnsi="Times New Roman"/>
          <w:sz w:val="28"/>
          <w:szCs w:val="28"/>
        </w:rPr>
        <w:t xml:space="preserve"> можно адаптировать под разные условия</w:t>
      </w:r>
    </w:p>
    <w:p w:rsidR="002512B0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Создавайте позитивную атмосферу. Эмоциональный настрой существенно влияет на эффективность занятий. </w:t>
      </w:r>
    </w:p>
    <w:p w:rsidR="00A26A01" w:rsidRPr="00A26A01" w:rsidRDefault="002512B0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 xml:space="preserve"> </w:t>
      </w:r>
      <w:r w:rsidR="00A26A01" w:rsidRPr="00A26A01">
        <w:rPr>
          <w:rFonts w:ascii="Times New Roman" w:hAnsi="Times New Roman"/>
          <w:sz w:val="28"/>
          <w:szCs w:val="28"/>
        </w:rPr>
        <w:t xml:space="preserve">Следите за </w:t>
      </w:r>
      <w:proofErr w:type="spellStart"/>
      <w:r w:rsidR="00A26A01" w:rsidRPr="00A26A01">
        <w:rPr>
          <w:rFonts w:ascii="Times New Roman" w:hAnsi="Times New Roman"/>
          <w:sz w:val="28"/>
          <w:szCs w:val="28"/>
        </w:rPr>
        <w:t>вовлечённостью</w:t>
      </w:r>
      <w:proofErr w:type="spellEnd"/>
      <w:r w:rsidR="00A26A01" w:rsidRPr="00A26A01">
        <w:rPr>
          <w:rFonts w:ascii="Times New Roman" w:hAnsi="Times New Roman"/>
          <w:sz w:val="28"/>
          <w:szCs w:val="28"/>
        </w:rPr>
        <w:t xml:space="preserve"> и эмоциональным откликом ребёнка. Если игра вызывает усталость или раздражение, сделайте перерыв. </w:t>
      </w:r>
    </w:p>
    <w:p w:rsidR="00A26A01" w:rsidRPr="002512B0" w:rsidRDefault="00A26A01" w:rsidP="002512B0">
      <w:pPr>
        <w:spacing w:after="0"/>
        <w:rPr>
          <w:rFonts w:ascii="Times New Roman" w:hAnsi="Times New Roman"/>
          <w:b/>
          <w:sz w:val="28"/>
          <w:szCs w:val="28"/>
        </w:rPr>
      </w:pPr>
      <w:r w:rsidRPr="002512B0">
        <w:rPr>
          <w:rFonts w:ascii="Times New Roman" w:hAnsi="Times New Roman"/>
          <w:b/>
          <w:sz w:val="28"/>
          <w:szCs w:val="28"/>
        </w:rPr>
        <w:t xml:space="preserve">Когда </w:t>
      </w:r>
      <w:proofErr w:type="spellStart"/>
      <w:r w:rsidRPr="002512B0">
        <w:rPr>
          <w:rFonts w:ascii="Times New Roman" w:hAnsi="Times New Roman"/>
          <w:b/>
          <w:sz w:val="28"/>
          <w:szCs w:val="28"/>
        </w:rPr>
        <w:t>нейроигры</w:t>
      </w:r>
      <w:proofErr w:type="spellEnd"/>
      <w:r w:rsidRPr="002512B0">
        <w:rPr>
          <w:rFonts w:ascii="Times New Roman" w:hAnsi="Times New Roman"/>
          <w:b/>
          <w:sz w:val="28"/>
          <w:szCs w:val="28"/>
        </w:rPr>
        <w:t xml:space="preserve"> особенно полезны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26A01">
        <w:rPr>
          <w:rFonts w:ascii="Times New Roman" w:hAnsi="Times New Roman"/>
          <w:sz w:val="28"/>
          <w:szCs w:val="28"/>
        </w:rPr>
        <w:t>Нейроигры</w:t>
      </w:r>
      <w:proofErr w:type="spellEnd"/>
      <w:r w:rsidRPr="00A26A01">
        <w:rPr>
          <w:rFonts w:ascii="Times New Roman" w:hAnsi="Times New Roman"/>
          <w:sz w:val="28"/>
          <w:szCs w:val="28"/>
        </w:rPr>
        <w:t xml:space="preserve"> рекомендуются детям, которые: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 xml:space="preserve">проявляют </w:t>
      </w:r>
      <w:proofErr w:type="spellStart"/>
      <w:r w:rsidRPr="00A26A01">
        <w:rPr>
          <w:rFonts w:ascii="Times New Roman" w:hAnsi="Times New Roman"/>
          <w:sz w:val="28"/>
          <w:szCs w:val="28"/>
        </w:rPr>
        <w:t>гиперактивность</w:t>
      </w:r>
      <w:proofErr w:type="spellEnd"/>
      <w:r w:rsidRPr="00A26A01">
        <w:rPr>
          <w:rFonts w:ascii="Times New Roman" w:hAnsi="Times New Roman"/>
          <w:sz w:val="28"/>
          <w:szCs w:val="28"/>
        </w:rPr>
        <w:t xml:space="preserve"> или, наоборот, медлительность;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испытывают трудности с концентрацией внимания;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путают «лево» и «право», жалуются на память;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>плохо координируют движения или ориентируются в пространстве;</w:t>
      </w:r>
    </w:p>
    <w:p w:rsidR="00A26A01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 xml:space="preserve">имеют проблемы с речью или познавательной деятельностью.  Регулярные занятия </w:t>
      </w:r>
      <w:proofErr w:type="spellStart"/>
      <w:r w:rsidRPr="00A26A01">
        <w:rPr>
          <w:rFonts w:ascii="Times New Roman" w:hAnsi="Times New Roman"/>
          <w:sz w:val="28"/>
          <w:szCs w:val="28"/>
        </w:rPr>
        <w:t>нейроиграми</w:t>
      </w:r>
      <w:proofErr w:type="spellEnd"/>
      <w:r w:rsidRPr="00A26A01">
        <w:rPr>
          <w:rFonts w:ascii="Times New Roman" w:hAnsi="Times New Roman"/>
          <w:sz w:val="28"/>
          <w:szCs w:val="28"/>
        </w:rPr>
        <w:t xml:space="preserve"> не только развивают музыкальные способности, но и способствуют гармоничному развитию личности, подготавливая ребёнка к школе. </w:t>
      </w:r>
    </w:p>
    <w:p w:rsidR="000818CB" w:rsidRPr="00A26A01" w:rsidRDefault="00A26A01" w:rsidP="002512B0">
      <w:pPr>
        <w:spacing w:after="0"/>
        <w:rPr>
          <w:rFonts w:ascii="Times New Roman" w:hAnsi="Times New Roman"/>
          <w:sz w:val="28"/>
          <w:szCs w:val="28"/>
        </w:rPr>
      </w:pPr>
      <w:r w:rsidRPr="00A26A01">
        <w:rPr>
          <w:rFonts w:ascii="Times New Roman" w:hAnsi="Times New Roman"/>
          <w:sz w:val="28"/>
          <w:szCs w:val="28"/>
        </w:rPr>
        <w:t xml:space="preserve"> Если у вас есть конкретные вопросы по выбору игр или организации занятий, уточните их — помогу подобрать подходящие варианты!</w:t>
      </w:r>
    </w:p>
    <w:sectPr w:rsidR="000818CB" w:rsidRPr="00A26A01" w:rsidSect="002512B0">
      <w:pgSz w:w="11906" w:h="16838"/>
      <w:pgMar w:top="851" w:right="850" w:bottom="709" w:left="993" w:header="708" w:footer="708" w:gutter="0"/>
      <w:pgBorders w:display="firstPage" w:offsetFrom="page">
        <w:top w:val="musicNotes" w:sz="16" w:space="24" w:color="002060"/>
        <w:left w:val="musicNotes" w:sz="16" w:space="24" w:color="002060"/>
        <w:bottom w:val="musicNotes" w:sz="16" w:space="24" w:color="002060"/>
        <w:right w:val="musicNotes" w:sz="1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52EC3"/>
    <w:multiLevelType w:val="hybridMultilevel"/>
    <w:tmpl w:val="30827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01"/>
    <w:rsid w:val="000818CB"/>
    <w:rsid w:val="002512B0"/>
    <w:rsid w:val="0031034A"/>
    <w:rsid w:val="00A23652"/>
    <w:rsid w:val="00A2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064EB6-F88E-475D-83A2-3E5A9EFF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A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1034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236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cp:lastModifiedBy>User</cp:lastModifiedBy>
  <cp:revision>2</cp:revision>
  <dcterms:created xsi:type="dcterms:W3CDTF">2025-12-12T09:51:00Z</dcterms:created>
  <dcterms:modified xsi:type="dcterms:W3CDTF">2025-12-12T09:51:00Z</dcterms:modified>
</cp:coreProperties>
</file>