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4"/>
        <w:gridCol w:w="6"/>
        <w:gridCol w:w="7755"/>
      </w:tblGrid>
      <w:tr w:rsidR="00EB3113" w:rsidRPr="0053253A" w:rsidTr="00EB3113">
        <w:trPr>
          <w:trHeight w:val="1617"/>
        </w:trPr>
        <w:tc>
          <w:tcPr>
            <w:tcW w:w="0" w:type="auto"/>
            <w:shd w:val="clear" w:color="auto" w:fill="FFFFFF"/>
            <w:tcMar>
              <w:top w:w="150" w:type="dxa"/>
              <w:left w:w="90" w:type="dxa"/>
              <w:bottom w:w="0" w:type="dxa"/>
              <w:right w:w="0" w:type="dxa"/>
            </w:tcMar>
          </w:tcPr>
          <w:p w:rsidR="00EB3113" w:rsidRPr="0053253A" w:rsidRDefault="00EB3113" w:rsidP="00EB3113">
            <w:pPr>
              <w:rPr>
                <w:rFonts w:ascii="Monotype Corsiva" w:hAnsi="Monotype Corsiva" w:cs="Tahoma"/>
                <w:color w:val="00008B"/>
                <w:sz w:val="33"/>
                <w:szCs w:val="33"/>
              </w:rPr>
            </w:pPr>
            <w:r>
              <w:rPr>
                <w:rFonts w:ascii="Monotype Corsiva" w:hAnsi="Monotype Corsiva" w:cs="Tahoma"/>
                <w:color w:val="00008B"/>
                <w:sz w:val="33"/>
                <w:szCs w:val="33"/>
              </w:rPr>
              <w:t>Безопасность д</w:t>
            </w:r>
            <w:r w:rsidRPr="0053253A">
              <w:rPr>
                <w:rFonts w:ascii="Monotype Corsiva" w:hAnsi="Monotype Corsiva" w:cs="Tahoma"/>
                <w:color w:val="00008B"/>
                <w:sz w:val="33"/>
                <w:szCs w:val="33"/>
              </w:rPr>
              <w:t>етей. Советы родителям</w:t>
            </w:r>
          </w:p>
        </w:tc>
        <w:tc>
          <w:tcPr>
            <w:tcW w:w="0" w:type="auto"/>
            <w:shd w:val="clear" w:color="auto" w:fill="FFFFFF"/>
            <w:tcMar>
              <w:top w:w="225" w:type="dxa"/>
              <w:left w:w="0" w:type="dxa"/>
              <w:bottom w:w="0" w:type="dxa"/>
              <w:right w:w="0" w:type="dxa"/>
            </w:tcMar>
          </w:tcPr>
          <w:p w:rsidR="00EB3113" w:rsidRPr="0053253A" w:rsidRDefault="00EB3113" w:rsidP="00D76023">
            <w:pPr>
              <w:jc w:val="right"/>
              <w:rPr>
                <w:rFonts w:ascii="Tahoma" w:hAnsi="Tahoma" w:cs="Tahoma"/>
                <w:color w:val="727272"/>
                <w:sz w:val="17"/>
                <w:szCs w:val="17"/>
              </w:rPr>
            </w:pPr>
          </w:p>
        </w:tc>
        <w:tc>
          <w:tcPr>
            <w:tcW w:w="23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113" w:rsidRPr="0053253A" w:rsidRDefault="00EB3113" w:rsidP="00D76023">
            <w:pPr>
              <w:rPr>
                <w:rFonts w:ascii="Tahoma" w:hAnsi="Tahoma" w:cs="Tahoma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EB3113" w:rsidRPr="0053253A" w:rsidTr="00D7602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3113" w:rsidRPr="0053253A" w:rsidRDefault="00EB3113" w:rsidP="00D7602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 wp14:anchorId="45681FD0" wp14:editId="46993CDD">
                  <wp:extent cx="47625" cy="12065"/>
                  <wp:effectExtent l="0" t="0" r="9525" b="6985"/>
                  <wp:docPr id="1" name="Рисунок 1" descr="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Научите вашего ребенка всему, что знаете сами. Внимательно следите за своим поведением, своими действиями на улице, в транспорте. Помните, что ваш ребенок всегда и во всем берет пример с вас, учится у вас. Поэтому постарайтесь посмотреть на окружающий мир глазами ребенка, объяснить ему те или иные ваши действия и поступки. От этого будет в дальнейшем зависеть поведение ребенка, здоровье и жизнь вашего малыша.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b/>
                <w:bCs/>
                <w:sz w:val="20"/>
                <w:szCs w:val="20"/>
              </w:rPr>
              <w:t>При выходе из дома: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если около вашего подъезда возможно движение транспортных средств, сразу обратите на это внимание ребенка, вместе с ним посмотрите, не приближается ли к вам автомобиль, мотоцикл, мопед или велосипед;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если у подъезда растут деревья, стоят автомобили, если что-то закрывает обзор, приостановите ваше движение и посмотрите, нет ли за препятствием опасности.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b/>
                <w:bCs/>
                <w:sz w:val="20"/>
                <w:szCs w:val="20"/>
              </w:rPr>
              <w:t>При движении по тротуару: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при ходьбе держитесь правой стороны тротуара;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не ведите ребенка по краю тротуара, со стороны проезжей части должен идти взрослый;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 xml:space="preserve">- маленький ребенок должен идти рядом </w:t>
            </w:r>
            <w:proofErr w:type="gramStart"/>
            <w:r w:rsidRPr="0053253A">
              <w:rPr>
                <w:rFonts w:ascii="Verdana" w:hAnsi="Verdana" w:cs="Tahoma"/>
                <w:sz w:val="20"/>
                <w:szCs w:val="20"/>
              </w:rPr>
              <w:t>со</w:t>
            </w:r>
            <w:proofErr w:type="gramEnd"/>
            <w:r w:rsidRPr="0053253A">
              <w:rPr>
                <w:rFonts w:ascii="Verdana" w:hAnsi="Verdana" w:cs="Tahoma"/>
                <w:sz w:val="20"/>
                <w:szCs w:val="20"/>
              </w:rPr>
              <w:t xml:space="preserve"> взрослым, крепко держась за руку;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приучите ребенка, идя по тротуару, внимательно наблюдать за выездами из дворов или территорий предприятий;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объясните ребенку, что ни в коем случае нельзя бросать камни и другие предметы в проезжающие машины. Это может привести к несчастному случаю. По этой же причине нельзя портить установленные дорожные знаки;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не приучайте детей выходить на проезжую часть. Не возите по дороге коляску или санки с ребенком!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объясните ребенку, почему при движении в группе надо выполнять все распоряжения сопровождающих взрослых;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b/>
                <w:bCs/>
                <w:sz w:val="20"/>
                <w:szCs w:val="20"/>
              </w:rPr>
              <w:t>Готовясь перейти дорогу: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остановитесь в месте пешеходного перехода, осмотрите проезжую часть, привлекая к наблюдениям за дорогой и проезжающими автомобилями;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lastRenderedPageBreak/>
              <w:t>- учите ребенка различать приближающиеся транспортные средства;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не стойте с ребенком на краю тротуара, так как при проезде транспортное средство может зацепить, сбить, травмировать вас;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 xml:space="preserve">- обратите внимание ребенка на маневры транспортных средств, работу сигнальных лампочек, </w:t>
            </w:r>
            <w:proofErr w:type="gramStart"/>
            <w:r w:rsidRPr="0053253A">
              <w:rPr>
                <w:rFonts w:ascii="Verdana" w:hAnsi="Verdana" w:cs="Tahoma"/>
                <w:sz w:val="20"/>
                <w:szCs w:val="20"/>
              </w:rPr>
              <w:t>жестах</w:t>
            </w:r>
            <w:proofErr w:type="gramEnd"/>
            <w:r w:rsidRPr="0053253A">
              <w:rPr>
                <w:rFonts w:ascii="Verdana" w:hAnsi="Verdana" w:cs="Tahoma"/>
                <w:sz w:val="20"/>
                <w:szCs w:val="20"/>
              </w:rPr>
              <w:t xml:space="preserve"> мотоциклистов и велосипедистов;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-покажите ребенку, что машины останавливаются у пешеходного перехода, пропуская пешеходов.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b/>
                <w:bCs/>
                <w:sz w:val="20"/>
                <w:szCs w:val="20"/>
              </w:rPr>
              <w:t>При переходе проезжей части: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переходите дорогу только по пешеходным переходам или на перекрестках по линии тротуара;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начинайте движение только на зеленый сигнал светофора, даже если на дороге нет автомобилей; ребенок должен привыкнуть, что на красный и желтый свет переходить дорогу нельзя;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перед выходом на проезжую часть прекратите разговоры, объясните ребенку, что все внимание должно быть сосредоточено на переходе дороги;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переходите дорогу спокойным размеренным шагом, не спешите и не бегите;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не переходите дорогу наискосок, подчеркните и покажите ребенку, что необходимо идти строго поперек улицы, что это делается для лучшего наблюдения за транспортными средствами;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не выходите на проезжую часть из-за препятствия, ограничивающего обзор (автомобиль, придорожные кусты), приучайте ребенка делать так же;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не торопитесь перейти улицу, если на другой стороне дороги вы увидели родственников, знакомых, нужный вам автобус или троллейбус. Не бегите и не спешите к ним через дорогу, внушите ребенку, что так поступать опасно.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 xml:space="preserve">- </w:t>
            </w:r>
            <w:proofErr w:type="gramStart"/>
            <w:r w:rsidRPr="0053253A">
              <w:rPr>
                <w:rFonts w:ascii="Verdana" w:hAnsi="Verdana" w:cs="Tahoma"/>
                <w:sz w:val="20"/>
                <w:szCs w:val="20"/>
              </w:rPr>
              <w:t>н</w:t>
            </w:r>
            <w:proofErr w:type="gramEnd"/>
            <w:r w:rsidRPr="0053253A">
              <w:rPr>
                <w:rFonts w:ascii="Verdana" w:hAnsi="Verdana" w:cs="Tahoma"/>
                <w:sz w:val="20"/>
                <w:szCs w:val="20"/>
              </w:rPr>
              <w:t>е начинайте переходить дорогу, по которой редко ездит транспорт, без осмотра проезжей части. Объясните ребенку, что автомобиль может внезапно выехать из двора;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при переходе проезжей части по нерегулируемому переходу в группе людей учите ребенка следить за транспортом на дороге, а не подражать поведению спутников.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b/>
                <w:bCs/>
                <w:sz w:val="20"/>
                <w:szCs w:val="20"/>
              </w:rPr>
              <w:t>При посадке и высадке из общественного транспорта</w:t>
            </w:r>
            <w:r w:rsidRPr="0053253A">
              <w:rPr>
                <w:rFonts w:ascii="Verdana" w:hAnsi="Verdana" w:cs="Tahoma"/>
                <w:sz w:val="20"/>
                <w:szCs w:val="20"/>
              </w:rPr>
              <w:t xml:space="preserve"> (автобуса, троллейбуса, трамвая):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всегда выходите впереди ребенка; маленький ребенок может упасть, ребенок постарше может выбежать из-за стоящего транспорта на проезжую часть;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 xml:space="preserve">- подходите к дверям общественного транспорта только после полной его остановки. Ребенок, как и взрослый, может оступиться и попасть под </w:t>
            </w:r>
            <w:r w:rsidRPr="0053253A">
              <w:rPr>
                <w:rFonts w:ascii="Verdana" w:hAnsi="Verdana" w:cs="Tahoma"/>
                <w:sz w:val="20"/>
                <w:szCs w:val="20"/>
              </w:rPr>
              <w:lastRenderedPageBreak/>
              <w:t>колеса;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не садитесь в общественный транспорт в последний момент при его отправлении: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научите ребенка быть внимательным в зоне остановки, здесь всегда много народу, хуже обзор;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в ожидании общественного транспорта стойте с детьми только на посадочных площадках, при их отсутствии – на тротуаре или обочине.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b/>
                <w:bCs/>
                <w:sz w:val="20"/>
                <w:szCs w:val="20"/>
              </w:rPr>
              <w:t>При движении автомобиля: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приучите ребенка сидеть в автомобиле только на заднем сиденье, объясните почему, чем опасна езда рядом с водителем;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не разрешайте маленькому ребенку стоять на заднем сиденье во время движения;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ребенок должен быть приучен к тому, что первыми из автомобиля выходят взрослые, и только потом разрешают выйти ему;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-не разрешайте детям находиться в автомобиле без присмотра.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b/>
                <w:bCs/>
                <w:sz w:val="20"/>
                <w:szCs w:val="20"/>
              </w:rPr>
              <w:t>При поездке в общественном транспорте: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приучите детей крепко держаться за поручни во избежание травм и ушибов во время резкого торможения;</w:t>
            </w:r>
          </w:p>
          <w:p w:rsidR="00EB3113" w:rsidRPr="0053253A" w:rsidRDefault="00EB3113" w:rsidP="00D76023">
            <w:pPr>
              <w:spacing w:before="100" w:beforeAutospacing="1" w:after="100" w:afterAutospacing="1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253A">
              <w:rPr>
                <w:rFonts w:ascii="Verdana" w:hAnsi="Verdana" w:cs="Tahoma"/>
                <w:sz w:val="20"/>
                <w:szCs w:val="20"/>
              </w:rPr>
              <w:t>- обязательно обратите внимание ребенка, что входить в любой вид транспорта и выходить из него, можно только в том случае, когда он стоит.</w:t>
            </w:r>
          </w:p>
        </w:tc>
      </w:tr>
    </w:tbl>
    <w:p w:rsidR="00EB3113" w:rsidRDefault="00EB3113" w:rsidP="00EB3113"/>
    <w:p w:rsidR="005020F2" w:rsidRDefault="00EB3113"/>
    <w:sectPr w:rsidR="0050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3"/>
    <w:rsid w:val="006D0FE9"/>
    <w:rsid w:val="00CF684F"/>
    <w:rsid w:val="00E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4150</Characters>
  <Application>Microsoft Office Word</Application>
  <DocSecurity>0</DocSecurity>
  <Lines>34</Lines>
  <Paragraphs>9</Paragraphs>
  <ScaleCrop>false</ScaleCrop>
  <Company>Звездочка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2013-02-08T04:49:00Z</dcterms:created>
  <dcterms:modified xsi:type="dcterms:W3CDTF">2013-02-08T04:51:00Z</dcterms:modified>
</cp:coreProperties>
</file>